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69D8" w:rsidRDefault="00FB4F9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8DDB8B" wp14:editId="052C50BF">
            <wp:simplePos x="0" y="0"/>
            <wp:positionH relativeFrom="column">
              <wp:posOffset>2618842</wp:posOffset>
            </wp:positionH>
            <wp:positionV relativeFrom="paragraph">
              <wp:posOffset>66929</wp:posOffset>
            </wp:positionV>
            <wp:extent cx="1360627" cy="424583"/>
            <wp:effectExtent l="0" t="0" r="0" b="0"/>
            <wp:wrapNone/>
            <wp:docPr id="3" name="Рисунок 3" descr="Описание: Описание: argo-logo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rgo-logo-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89" cy="43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58">
        <w:rPr>
          <w:noProof/>
        </w:rPr>
        <w:drawing>
          <wp:anchor distT="0" distB="0" distL="114300" distR="114300" simplePos="0" relativeHeight="251658240" behindDoc="1" locked="0" layoutInCell="1" allowOverlap="1" wp14:anchorId="4099E07B" wp14:editId="6A45968A">
            <wp:simplePos x="0" y="0"/>
            <wp:positionH relativeFrom="column">
              <wp:posOffset>5076190</wp:posOffset>
            </wp:positionH>
            <wp:positionV relativeFrom="paragraph">
              <wp:posOffset>-635</wp:posOffset>
            </wp:positionV>
            <wp:extent cx="828040" cy="650875"/>
            <wp:effectExtent l="0" t="0" r="0" b="0"/>
            <wp:wrapThrough wrapText="bothSides">
              <wp:wrapPolygon edited="0">
                <wp:start x="5466" y="0"/>
                <wp:lineTo x="0" y="4425"/>
                <wp:lineTo x="0" y="20862"/>
                <wp:lineTo x="20871" y="20862"/>
                <wp:lineTo x="20871" y="4425"/>
                <wp:lineTo x="15902" y="0"/>
                <wp:lineTo x="5466" y="0"/>
              </wp:wrapPolygon>
            </wp:wrapThrough>
            <wp:docPr id="1" name="image02.png" descr="G:\Advancing Partners &amp; Communities\KM &amp; Communications\Logos\APC 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G:\Advancing Partners &amp; Communities\KM &amp; Communications\Logos\APC logo-0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64AF">
        <w:rPr>
          <w:noProof/>
        </w:rPr>
        <w:drawing>
          <wp:inline distT="0" distB="0" distL="114300" distR="114300" wp14:anchorId="0AAD0D65" wp14:editId="2BE78654">
            <wp:extent cx="1749425" cy="57277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9D8" w:rsidRDefault="00A669D8">
      <w:pPr>
        <w:tabs>
          <w:tab w:val="left" w:pos="2610"/>
        </w:tabs>
        <w:spacing w:line="240" w:lineRule="auto"/>
      </w:pPr>
    </w:p>
    <w:p w:rsidR="00A669D8" w:rsidRPr="008F1873" w:rsidRDefault="008F1873">
      <w:pPr>
        <w:tabs>
          <w:tab w:val="left" w:pos="2610"/>
        </w:tabs>
        <w:spacing w:line="240" w:lineRule="auto"/>
      </w:pPr>
      <w:r>
        <w:rPr>
          <w:sz w:val="24"/>
          <w:szCs w:val="24"/>
        </w:rPr>
        <w:t>Дата выпуска</w:t>
      </w:r>
      <w:r w:rsidR="00B564AF" w:rsidRPr="008F1873">
        <w:rPr>
          <w:sz w:val="24"/>
          <w:szCs w:val="24"/>
        </w:rPr>
        <w:t>:</w:t>
      </w:r>
      <w:r w:rsidR="00B564AF" w:rsidRPr="008F1873">
        <w:rPr>
          <w:b/>
          <w:sz w:val="24"/>
          <w:szCs w:val="24"/>
        </w:rPr>
        <w:tab/>
      </w:r>
      <w:r w:rsidR="00B564AF" w:rsidRPr="008F1873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732224" w:rsidRPr="0073222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июля </w:t>
      </w:r>
      <w:r w:rsidR="00B564AF" w:rsidRPr="008F1873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года</w:t>
      </w:r>
    </w:p>
    <w:p w:rsidR="00A669D8" w:rsidRPr="008F1873" w:rsidRDefault="007D6368">
      <w:pPr>
        <w:spacing w:line="240" w:lineRule="auto"/>
      </w:pPr>
      <w:r>
        <w:rPr>
          <w:sz w:val="24"/>
          <w:szCs w:val="24"/>
        </w:rPr>
        <w:t>Срок подачи</w:t>
      </w:r>
      <w:r w:rsidR="008F1873">
        <w:rPr>
          <w:sz w:val="24"/>
          <w:szCs w:val="24"/>
        </w:rPr>
        <w:t xml:space="preserve"> вопросов</w:t>
      </w:r>
      <w:r w:rsidR="00B564AF" w:rsidRPr="008F1873">
        <w:rPr>
          <w:sz w:val="24"/>
          <w:szCs w:val="24"/>
        </w:rPr>
        <w:t>:</w:t>
      </w:r>
      <w:r w:rsidR="00B564AF" w:rsidRPr="008F1873">
        <w:rPr>
          <w:sz w:val="24"/>
          <w:szCs w:val="24"/>
        </w:rPr>
        <w:tab/>
      </w:r>
      <w:r w:rsidR="00510A93" w:rsidRPr="00510A93">
        <w:rPr>
          <w:b/>
          <w:sz w:val="24"/>
          <w:szCs w:val="24"/>
        </w:rPr>
        <w:t>до</w:t>
      </w:r>
      <w:r w:rsidR="00510A93">
        <w:rPr>
          <w:sz w:val="24"/>
          <w:szCs w:val="24"/>
        </w:rPr>
        <w:t xml:space="preserve"> </w:t>
      </w:r>
      <w:r w:rsidR="00BF5919" w:rsidRPr="008F1873">
        <w:rPr>
          <w:b/>
          <w:sz w:val="24"/>
          <w:szCs w:val="24"/>
        </w:rPr>
        <w:t>17:00</w:t>
      </w:r>
      <w:r w:rsidR="00BF5919">
        <w:rPr>
          <w:b/>
          <w:sz w:val="24"/>
          <w:szCs w:val="24"/>
        </w:rPr>
        <w:t xml:space="preserve"> ч</w:t>
      </w:r>
      <w:r w:rsidR="00BF5919" w:rsidRPr="008F1873">
        <w:rPr>
          <w:b/>
          <w:sz w:val="24"/>
          <w:szCs w:val="24"/>
        </w:rPr>
        <w:t xml:space="preserve"> </w:t>
      </w:r>
      <w:r w:rsidR="00BF5919">
        <w:rPr>
          <w:b/>
          <w:sz w:val="24"/>
          <w:szCs w:val="24"/>
        </w:rPr>
        <w:t>стандартного</w:t>
      </w:r>
      <w:r w:rsidR="00BF5919" w:rsidRPr="008F1873">
        <w:rPr>
          <w:b/>
          <w:sz w:val="24"/>
          <w:szCs w:val="24"/>
        </w:rPr>
        <w:t xml:space="preserve"> </w:t>
      </w:r>
      <w:proofErr w:type="spellStart"/>
      <w:r w:rsidR="00BF5919">
        <w:rPr>
          <w:b/>
          <w:sz w:val="24"/>
          <w:szCs w:val="24"/>
        </w:rPr>
        <w:t>алматинского</w:t>
      </w:r>
      <w:proofErr w:type="spellEnd"/>
      <w:r w:rsidR="00BF5919">
        <w:rPr>
          <w:b/>
          <w:sz w:val="24"/>
          <w:szCs w:val="24"/>
        </w:rPr>
        <w:t xml:space="preserve"> времени </w:t>
      </w:r>
      <w:r w:rsidR="00F126C9">
        <w:rPr>
          <w:b/>
          <w:sz w:val="24"/>
          <w:szCs w:val="24"/>
        </w:rPr>
        <w:t>5 августа</w:t>
      </w:r>
      <w:r w:rsidR="00B564AF" w:rsidRPr="008F1873">
        <w:rPr>
          <w:b/>
          <w:sz w:val="24"/>
          <w:szCs w:val="24"/>
        </w:rPr>
        <w:t xml:space="preserve"> 2016 </w:t>
      </w:r>
      <w:r w:rsidR="008F1873">
        <w:rPr>
          <w:b/>
          <w:sz w:val="24"/>
          <w:szCs w:val="24"/>
        </w:rPr>
        <w:t xml:space="preserve">года </w:t>
      </w:r>
    </w:p>
    <w:p w:rsidR="00A669D8" w:rsidRPr="008F1873" w:rsidRDefault="008F1873">
      <w:pPr>
        <w:spacing w:line="240" w:lineRule="auto"/>
      </w:pPr>
      <w:r>
        <w:rPr>
          <w:sz w:val="24"/>
          <w:szCs w:val="24"/>
        </w:rPr>
        <w:t>Дата закрытия</w:t>
      </w:r>
      <w:r w:rsidR="00B564AF" w:rsidRPr="008F1873">
        <w:rPr>
          <w:sz w:val="24"/>
          <w:szCs w:val="24"/>
        </w:rPr>
        <w:t>:</w:t>
      </w:r>
      <w:r w:rsidR="00B564AF" w:rsidRPr="008F1873">
        <w:rPr>
          <w:sz w:val="24"/>
          <w:szCs w:val="24"/>
        </w:rPr>
        <w:tab/>
      </w:r>
      <w:r w:rsidR="00B564AF" w:rsidRPr="008F1873">
        <w:rPr>
          <w:sz w:val="24"/>
          <w:szCs w:val="24"/>
        </w:rPr>
        <w:tab/>
      </w:r>
      <w:r w:rsidR="00510A93" w:rsidRPr="00510A93">
        <w:rPr>
          <w:b/>
          <w:sz w:val="24"/>
          <w:szCs w:val="24"/>
        </w:rPr>
        <w:t>до</w:t>
      </w:r>
      <w:r w:rsidR="00510A93">
        <w:rPr>
          <w:sz w:val="24"/>
          <w:szCs w:val="24"/>
        </w:rPr>
        <w:t xml:space="preserve"> </w:t>
      </w:r>
      <w:r w:rsidR="00BF5919" w:rsidRPr="008F1873">
        <w:rPr>
          <w:b/>
          <w:sz w:val="24"/>
          <w:szCs w:val="24"/>
        </w:rPr>
        <w:t xml:space="preserve">17:00 </w:t>
      </w:r>
      <w:r w:rsidR="00BF5919">
        <w:rPr>
          <w:b/>
          <w:sz w:val="24"/>
          <w:szCs w:val="24"/>
        </w:rPr>
        <w:t>ч стандартного</w:t>
      </w:r>
      <w:r w:rsidR="00BF5919" w:rsidRPr="008F1873">
        <w:rPr>
          <w:b/>
          <w:sz w:val="24"/>
          <w:szCs w:val="24"/>
        </w:rPr>
        <w:t xml:space="preserve"> </w:t>
      </w:r>
      <w:proofErr w:type="spellStart"/>
      <w:r w:rsidR="00BF5919">
        <w:rPr>
          <w:b/>
          <w:sz w:val="24"/>
          <w:szCs w:val="24"/>
        </w:rPr>
        <w:t>алматинского</w:t>
      </w:r>
      <w:proofErr w:type="spellEnd"/>
      <w:r w:rsidR="00BF5919">
        <w:rPr>
          <w:b/>
          <w:sz w:val="24"/>
          <w:szCs w:val="24"/>
        </w:rPr>
        <w:t xml:space="preserve"> времени </w:t>
      </w:r>
      <w:r w:rsidR="00B564AF" w:rsidRPr="008F1873">
        <w:rPr>
          <w:b/>
          <w:sz w:val="24"/>
          <w:szCs w:val="24"/>
        </w:rPr>
        <w:t>1</w:t>
      </w:r>
      <w:r w:rsidR="003A3E31" w:rsidRPr="008F187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августа</w:t>
      </w:r>
      <w:r w:rsidR="00B564AF" w:rsidRPr="008F1873">
        <w:rPr>
          <w:b/>
          <w:sz w:val="24"/>
          <w:szCs w:val="24"/>
        </w:rPr>
        <w:t xml:space="preserve"> 2016 </w:t>
      </w:r>
      <w:r>
        <w:rPr>
          <w:b/>
          <w:sz w:val="24"/>
          <w:szCs w:val="24"/>
        </w:rPr>
        <w:t xml:space="preserve">года  </w:t>
      </w:r>
    </w:p>
    <w:p w:rsidR="00A669D8" w:rsidRPr="007D6368" w:rsidRDefault="008F1873" w:rsidP="00EF5017">
      <w:pPr>
        <w:spacing w:line="240" w:lineRule="auto"/>
        <w:ind w:left="2880" w:hanging="2880"/>
      </w:pPr>
      <w:r>
        <w:rPr>
          <w:sz w:val="24"/>
          <w:szCs w:val="24"/>
        </w:rPr>
        <w:t>Предмет</w:t>
      </w:r>
      <w:r w:rsidR="00B564AF" w:rsidRPr="007D6368">
        <w:rPr>
          <w:sz w:val="24"/>
          <w:szCs w:val="24"/>
        </w:rPr>
        <w:t>:</w:t>
      </w:r>
      <w:r w:rsidR="00B564AF" w:rsidRPr="007D6368">
        <w:rPr>
          <w:b/>
          <w:sz w:val="24"/>
          <w:szCs w:val="24"/>
        </w:rPr>
        <w:tab/>
      </w:r>
      <w:r w:rsidR="000C4A17">
        <w:rPr>
          <w:b/>
          <w:sz w:val="24"/>
          <w:szCs w:val="24"/>
        </w:rPr>
        <w:t>ПРИГЛАШЕНИЕ К УЧАСТИЮ В КОНКУРСЕ</w:t>
      </w:r>
      <w:r w:rsidR="007D6368">
        <w:rPr>
          <w:b/>
          <w:sz w:val="24"/>
          <w:szCs w:val="24"/>
        </w:rPr>
        <w:t xml:space="preserve"> </w:t>
      </w:r>
      <w:r w:rsidR="00F126C9">
        <w:rPr>
          <w:b/>
          <w:sz w:val="24"/>
          <w:szCs w:val="24"/>
        </w:rPr>
        <w:t>КОНЦЕПЦИЙ</w:t>
      </w:r>
      <w:r w:rsidR="007D6368">
        <w:rPr>
          <w:b/>
          <w:sz w:val="24"/>
          <w:szCs w:val="24"/>
        </w:rPr>
        <w:t xml:space="preserve"> </w:t>
      </w:r>
      <w:r w:rsidR="00B564AF" w:rsidRPr="007D6368">
        <w:rPr>
          <w:b/>
          <w:sz w:val="24"/>
          <w:szCs w:val="24"/>
        </w:rPr>
        <w:t xml:space="preserve">– </w:t>
      </w:r>
      <w:r w:rsidR="00F126C9">
        <w:rPr>
          <w:b/>
          <w:sz w:val="24"/>
          <w:szCs w:val="24"/>
        </w:rPr>
        <w:t xml:space="preserve">Отвечая  </w:t>
      </w:r>
      <w:r w:rsidR="007D6368">
        <w:rPr>
          <w:b/>
          <w:sz w:val="24"/>
          <w:szCs w:val="24"/>
        </w:rPr>
        <w:t>потребност</w:t>
      </w:r>
      <w:r w:rsidR="00F126C9">
        <w:rPr>
          <w:b/>
          <w:sz w:val="24"/>
          <w:szCs w:val="24"/>
        </w:rPr>
        <w:t>ям</w:t>
      </w:r>
      <w:r w:rsidR="007D6368">
        <w:rPr>
          <w:b/>
          <w:sz w:val="24"/>
          <w:szCs w:val="24"/>
        </w:rPr>
        <w:t xml:space="preserve"> по вопросам планирования семьи</w:t>
      </w:r>
    </w:p>
    <w:p w:rsidR="00A669D8" w:rsidRPr="007D6368" w:rsidRDefault="00B564AF">
      <w:pPr>
        <w:widowControl w:val="0"/>
        <w:spacing w:line="240" w:lineRule="auto"/>
      </w:pPr>
      <w:r>
        <w:rPr>
          <w:sz w:val="24"/>
          <w:szCs w:val="24"/>
        </w:rPr>
        <w:t>Ассоциаци</w:t>
      </w:r>
      <w:r w:rsidR="007D6368">
        <w:rPr>
          <w:sz w:val="24"/>
          <w:szCs w:val="24"/>
        </w:rPr>
        <w:t>я</w:t>
      </w:r>
      <w:r w:rsidRPr="007D6368">
        <w:rPr>
          <w:sz w:val="24"/>
          <w:szCs w:val="24"/>
        </w:rPr>
        <w:t xml:space="preserve"> </w:t>
      </w:r>
      <w:proofErr w:type="gramStart"/>
      <w:r w:rsidRPr="009B1501">
        <w:rPr>
          <w:sz w:val="24"/>
          <w:szCs w:val="24"/>
          <w:lang w:val="en-US"/>
        </w:rPr>
        <w:t>P</w:t>
      </w:r>
      <w:proofErr w:type="spellStart"/>
      <w:proofErr w:type="gramEnd"/>
      <w:r>
        <w:rPr>
          <w:sz w:val="24"/>
          <w:szCs w:val="24"/>
        </w:rPr>
        <w:t>азвития</w:t>
      </w:r>
      <w:proofErr w:type="spellEnd"/>
      <w:r w:rsidRPr="007D6368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 w:rsidRPr="007D6368">
        <w:rPr>
          <w:sz w:val="24"/>
          <w:szCs w:val="24"/>
        </w:rPr>
        <w:t xml:space="preserve"> </w:t>
      </w:r>
      <w:r w:rsidRPr="009B1501">
        <w:rPr>
          <w:sz w:val="24"/>
          <w:szCs w:val="24"/>
          <w:lang w:val="en-US"/>
        </w:rPr>
        <w:t>O</w:t>
      </w:r>
      <w:proofErr w:type="spellStart"/>
      <w:r>
        <w:rPr>
          <w:sz w:val="24"/>
          <w:szCs w:val="24"/>
        </w:rPr>
        <w:t>бщества</w:t>
      </w:r>
      <w:proofErr w:type="spellEnd"/>
      <w:r w:rsidRPr="007D6368">
        <w:rPr>
          <w:sz w:val="24"/>
          <w:szCs w:val="24"/>
        </w:rPr>
        <w:t xml:space="preserve"> (</w:t>
      </w:r>
      <w:r w:rsidR="007D6368">
        <w:rPr>
          <w:sz w:val="24"/>
          <w:szCs w:val="24"/>
        </w:rPr>
        <w:t>АРГО</w:t>
      </w:r>
      <w:r w:rsidRPr="007D6368">
        <w:rPr>
          <w:sz w:val="24"/>
          <w:szCs w:val="24"/>
        </w:rPr>
        <w:t xml:space="preserve">) </w:t>
      </w:r>
      <w:r w:rsidR="007D6368">
        <w:rPr>
          <w:sz w:val="24"/>
          <w:szCs w:val="24"/>
        </w:rPr>
        <w:t>приглашает</w:t>
      </w:r>
      <w:r w:rsidR="007D6368" w:rsidRPr="007D6368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>некоммерческие</w:t>
      </w:r>
      <w:r w:rsidR="007D6368">
        <w:rPr>
          <w:sz w:val="24"/>
          <w:szCs w:val="24"/>
        </w:rPr>
        <w:t xml:space="preserve"> организации </w:t>
      </w:r>
      <w:r w:rsidRPr="007D6368">
        <w:rPr>
          <w:sz w:val="24"/>
          <w:szCs w:val="24"/>
        </w:rPr>
        <w:t>(</w:t>
      </w:r>
      <w:r w:rsidR="007D6368">
        <w:rPr>
          <w:sz w:val="24"/>
          <w:szCs w:val="24"/>
        </w:rPr>
        <w:t>Н</w:t>
      </w:r>
      <w:r w:rsidR="00F126C9">
        <w:rPr>
          <w:sz w:val="24"/>
          <w:szCs w:val="24"/>
        </w:rPr>
        <w:t>К</w:t>
      </w:r>
      <w:r w:rsidR="007D6368">
        <w:rPr>
          <w:sz w:val="24"/>
          <w:szCs w:val="24"/>
        </w:rPr>
        <w:t>О</w:t>
      </w:r>
      <w:r w:rsidRPr="007D6368">
        <w:rPr>
          <w:sz w:val="24"/>
          <w:szCs w:val="24"/>
        </w:rPr>
        <w:t>)</w:t>
      </w:r>
      <w:r w:rsidR="007D6368">
        <w:rPr>
          <w:sz w:val="24"/>
          <w:szCs w:val="24"/>
        </w:rPr>
        <w:t xml:space="preserve">, зарегистрированные в Казахстане, Кыргызской Республике, Туркменистане и Таджикистане, </w:t>
      </w:r>
      <w:r w:rsidR="00510A93">
        <w:rPr>
          <w:sz w:val="24"/>
          <w:szCs w:val="24"/>
        </w:rPr>
        <w:t xml:space="preserve">к </w:t>
      </w:r>
      <w:r w:rsidR="007D6368">
        <w:rPr>
          <w:sz w:val="24"/>
          <w:szCs w:val="24"/>
        </w:rPr>
        <w:t>пред</w:t>
      </w:r>
      <w:r w:rsidR="00510A93">
        <w:rPr>
          <w:sz w:val="24"/>
          <w:szCs w:val="24"/>
        </w:rPr>
        <w:t>о</w:t>
      </w:r>
      <w:r w:rsidR="007D6368">
        <w:rPr>
          <w:sz w:val="24"/>
          <w:szCs w:val="24"/>
        </w:rPr>
        <w:t>став</w:t>
      </w:r>
      <w:r w:rsidR="00510A93">
        <w:rPr>
          <w:sz w:val="24"/>
          <w:szCs w:val="24"/>
        </w:rPr>
        <w:t>лению</w:t>
      </w:r>
      <w:r w:rsidR="007D6368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 xml:space="preserve">концепций </w:t>
      </w:r>
      <w:r w:rsidR="007D6368">
        <w:rPr>
          <w:sz w:val="24"/>
          <w:szCs w:val="24"/>
        </w:rPr>
        <w:t xml:space="preserve">в качестве первого этапа </w:t>
      </w:r>
      <w:r w:rsidR="006D7BA4">
        <w:rPr>
          <w:sz w:val="24"/>
          <w:szCs w:val="24"/>
        </w:rPr>
        <w:t>конкурс</w:t>
      </w:r>
      <w:r w:rsidR="00510A93">
        <w:rPr>
          <w:sz w:val="24"/>
          <w:szCs w:val="24"/>
        </w:rPr>
        <w:t>а</w:t>
      </w:r>
      <w:r w:rsidR="006D7BA4">
        <w:rPr>
          <w:sz w:val="24"/>
          <w:szCs w:val="24"/>
        </w:rPr>
        <w:t>, направленного на удовлетворение потребностей по вопросам планирования семьи в Центральной Азии</w:t>
      </w:r>
      <w:r w:rsidRPr="007D6368">
        <w:rPr>
          <w:sz w:val="24"/>
          <w:szCs w:val="24"/>
        </w:rPr>
        <w:t xml:space="preserve">.  </w:t>
      </w:r>
    </w:p>
    <w:p w:rsidR="00A669D8" w:rsidRPr="00DA4128" w:rsidRDefault="006D7BA4">
      <w:pPr>
        <w:widowControl w:val="0"/>
        <w:spacing w:line="240" w:lineRule="auto"/>
      </w:pPr>
      <w:r>
        <w:rPr>
          <w:sz w:val="24"/>
          <w:szCs w:val="24"/>
        </w:rPr>
        <w:t xml:space="preserve">Отобранные </w:t>
      </w:r>
      <w:r w:rsidR="00F126C9">
        <w:rPr>
          <w:sz w:val="24"/>
          <w:szCs w:val="24"/>
        </w:rPr>
        <w:t>концепции</w:t>
      </w:r>
      <w:r>
        <w:rPr>
          <w:sz w:val="24"/>
          <w:szCs w:val="24"/>
        </w:rPr>
        <w:t xml:space="preserve"> будут финансирова</w:t>
      </w:r>
      <w:r w:rsidR="00510A93">
        <w:rPr>
          <w:sz w:val="24"/>
          <w:szCs w:val="24"/>
        </w:rPr>
        <w:t>ться</w:t>
      </w:r>
      <w:r>
        <w:rPr>
          <w:sz w:val="24"/>
          <w:szCs w:val="24"/>
        </w:rPr>
        <w:t xml:space="preserve"> через </w:t>
      </w:r>
      <w:proofErr w:type="spellStart"/>
      <w:r w:rsidR="00F126C9">
        <w:rPr>
          <w:sz w:val="24"/>
          <w:szCs w:val="24"/>
        </w:rPr>
        <w:t>субконтракты</w:t>
      </w:r>
      <w:proofErr w:type="spellEnd"/>
      <w:r>
        <w:rPr>
          <w:sz w:val="24"/>
          <w:szCs w:val="24"/>
        </w:rPr>
        <w:t xml:space="preserve">, присуждаемые АРГО по результатам данного приглашения </w:t>
      </w:r>
      <w:r w:rsidR="00510A93">
        <w:rPr>
          <w:sz w:val="24"/>
          <w:szCs w:val="24"/>
        </w:rPr>
        <w:t>к</w:t>
      </w:r>
      <w:r>
        <w:rPr>
          <w:sz w:val="24"/>
          <w:szCs w:val="24"/>
        </w:rPr>
        <w:t xml:space="preserve"> участи</w:t>
      </w:r>
      <w:r w:rsidR="00510A93">
        <w:rPr>
          <w:sz w:val="24"/>
          <w:szCs w:val="24"/>
        </w:rPr>
        <w:t>ю</w:t>
      </w:r>
      <w:r>
        <w:rPr>
          <w:sz w:val="24"/>
          <w:szCs w:val="24"/>
        </w:rPr>
        <w:t xml:space="preserve"> в конкурсе. Средства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6D7BA4">
        <w:rPr>
          <w:sz w:val="24"/>
          <w:szCs w:val="24"/>
        </w:rPr>
        <w:t xml:space="preserve"> </w:t>
      </w:r>
      <w:proofErr w:type="spellStart"/>
      <w:r w:rsidR="00F126C9">
        <w:rPr>
          <w:sz w:val="24"/>
          <w:szCs w:val="24"/>
        </w:rPr>
        <w:t>субконтрактов</w:t>
      </w:r>
      <w:proofErr w:type="spellEnd"/>
      <w:r w:rsidR="00F126C9"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обеспечиваются </w:t>
      </w:r>
      <w:r w:rsidR="00510A93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договор</w:t>
      </w:r>
      <w:r w:rsidR="00510A93">
        <w:rPr>
          <w:sz w:val="24"/>
          <w:szCs w:val="24"/>
        </w:rPr>
        <w:t>а, заключенного</w:t>
      </w:r>
      <w:r>
        <w:rPr>
          <w:sz w:val="24"/>
          <w:szCs w:val="24"/>
        </w:rPr>
        <w:t xml:space="preserve"> между </w:t>
      </w:r>
      <w:r w:rsidR="00F126C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John </w:t>
      </w:r>
      <w:proofErr w:type="spellStart"/>
      <w:r w:rsidR="00F126C9">
        <w:rPr>
          <w:rFonts w:ascii="Arial" w:hAnsi="Arial" w:cs="Arial"/>
          <w:color w:val="333333"/>
          <w:sz w:val="21"/>
          <w:szCs w:val="21"/>
          <w:shd w:val="clear" w:color="auto" w:fill="FFFFFF"/>
        </w:rPr>
        <w:t>Snow</w:t>
      </w:r>
      <w:proofErr w:type="spellEnd"/>
      <w:r w:rsidR="00F126C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126C9">
        <w:rPr>
          <w:rFonts w:ascii="Arial" w:hAnsi="Arial" w:cs="Arial"/>
          <w:color w:val="333333"/>
          <w:sz w:val="21"/>
          <w:szCs w:val="21"/>
          <w:shd w:val="clear" w:color="auto" w:fill="FFFFFF"/>
        </w:rPr>
        <w:t>Inc</w:t>
      </w:r>
      <w:proofErr w:type="spellEnd"/>
      <w:r w:rsidR="00F126C9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F126C9" w:rsidRPr="00732224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>(</w:t>
      </w:r>
      <w:r w:rsidR="00B564AF" w:rsidRPr="009B1501">
        <w:rPr>
          <w:sz w:val="24"/>
          <w:szCs w:val="24"/>
          <w:lang w:val="en-US"/>
        </w:rPr>
        <w:t>JSI</w:t>
      </w:r>
      <w:r w:rsidR="00F126C9">
        <w:rPr>
          <w:sz w:val="24"/>
          <w:szCs w:val="24"/>
        </w:rPr>
        <w:t>)</w:t>
      </w:r>
      <w:r w:rsidR="00B564AF"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564AF"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АРГО</w:t>
      </w:r>
      <w:r w:rsidR="00B564AF" w:rsidRPr="006D7B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свою очередь, средства, предоставляемые </w:t>
      </w:r>
      <w:r w:rsidR="00B564AF" w:rsidRPr="009B1501">
        <w:rPr>
          <w:sz w:val="24"/>
          <w:szCs w:val="24"/>
          <w:lang w:val="en-US"/>
        </w:rPr>
        <w:t>JSI</w:t>
      </w:r>
      <w:r>
        <w:rPr>
          <w:sz w:val="24"/>
          <w:szCs w:val="24"/>
        </w:rPr>
        <w:t xml:space="preserve">, поступают из Офиса Азиатского Бюро </w:t>
      </w:r>
      <w:r w:rsidR="00F126C9">
        <w:rPr>
          <w:sz w:val="24"/>
          <w:szCs w:val="24"/>
        </w:rPr>
        <w:t>USAID</w:t>
      </w:r>
      <w:r>
        <w:rPr>
          <w:sz w:val="24"/>
          <w:szCs w:val="24"/>
        </w:rPr>
        <w:t>. Цель</w:t>
      </w:r>
      <w:r w:rsidR="00510A93">
        <w:rPr>
          <w:sz w:val="24"/>
          <w:szCs w:val="24"/>
        </w:rPr>
        <w:t>ю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приглашения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 w:rsidRPr="006D7BA4">
        <w:rPr>
          <w:sz w:val="24"/>
          <w:szCs w:val="24"/>
        </w:rPr>
        <w:t xml:space="preserve"> </w:t>
      </w:r>
      <w:r w:rsidR="00510A93">
        <w:rPr>
          <w:sz w:val="24"/>
          <w:szCs w:val="24"/>
        </w:rPr>
        <w:t>является</w:t>
      </w:r>
      <w:r w:rsidRPr="006D7BA4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оптимально</w:t>
      </w:r>
      <w:r w:rsidR="00510A93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использовани</w:t>
      </w:r>
      <w:r w:rsidR="00510A93">
        <w:rPr>
          <w:sz w:val="24"/>
          <w:szCs w:val="24"/>
        </w:rPr>
        <w:t>е</w:t>
      </w:r>
      <w:r>
        <w:rPr>
          <w:sz w:val="24"/>
          <w:szCs w:val="24"/>
        </w:rPr>
        <w:t xml:space="preserve"> опыта местных организаций в исследовании или предоставлении существенной информации по планированию семьи и</w:t>
      </w:r>
      <w:r w:rsidR="00B564AF" w:rsidRPr="006D7BA4">
        <w:rPr>
          <w:sz w:val="24"/>
          <w:szCs w:val="24"/>
        </w:rPr>
        <w:t>/</w:t>
      </w:r>
      <w:r>
        <w:rPr>
          <w:sz w:val="24"/>
          <w:szCs w:val="24"/>
        </w:rPr>
        <w:t xml:space="preserve">или услуг населению </w:t>
      </w:r>
      <w:r w:rsidR="00510A93">
        <w:rPr>
          <w:sz w:val="24"/>
          <w:szCs w:val="24"/>
        </w:rPr>
        <w:t xml:space="preserve">в </w:t>
      </w:r>
      <w:r>
        <w:rPr>
          <w:sz w:val="24"/>
          <w:szCs w:val="24"/>
        </w:rPr>
        <w:t>своих стран</w:t>
      </w:r>
      <w:r w:rsidR="00510A93">
        <w:rPr>
          <w:sz w:val="24"/>
          <w:szCs w:val="24"/>
        </w:rPr>
        <w:t>ах</w:t>
      </w:r>
      <w:r>
        <w:rPr>
          <w:sz w:val="24"/>
          <w:szCs w:val="24"/>
        </w:rPr>
        <w:t xml:space="preserve">. </w:t>
      </w:r>
    </w:p>
    <w:p w:rsidR="00A669D8" w:rsidRPr="00DA4128" w:rsidRDefault="006D7BA4">
      <w:pPr>
        <w:spacing w:after="0" w:line="240" w:lineRule="auto"/>
      </w:pPr>
      <w:r>
        <w:rPr>
          <w:sz w:val="24"/>
          <w:szCs w:val="24"/>
        </w:rPr>
        <w:t xml:space="preserve">Настоящий документ описывает цель, процесс и критерии отбора, которые будут использоваться </w:t>
      </w:r>
      <w:proofErr w:type="gramStart"/>
      <w:r>
        <w:rPr>
          <w:sz w:val="24"/>
          <w:szCs w:val="24"/>
        </w:rPr>
        <w:t>для принятия решени</w:t>
      </w:r>
      <w:r w:rsidR="00510A93">
        <w:rPr>
          <w:sz w:val="24"/>
          <w:szCs w:val="24"/>
        </w:rPr>
        <w:t>й</w:t>
      </w:r>
      <w:r>
        <w:rPr>
          <w:sz w:val="24"/>
          <w:szCs w:val="24"/>
        </w:rPr>
        <w:t xml:space="preserve"> о финансировании для данного приглашения к участию в конкурсе</w:t>
      </w:r>
      <w:proofErr w:type="gramEnd"/>
      <w:r>
        <w:rPr>
          <w:sz w:val="24"/>
          <w:szCs w:val="24"/>
        </w:rPr>
        <w:t xml:space="preserve">. </w:t>
      </w:r>
    </w:p>
    <w:p w:rsidR="00A669D8" w:rsidRPr="006D7BA4" w:rsidRDefault="00A669D8">
      <w:pPr>
        <w:spacing w:after="0" w:line="240" w:lineRule="auto"/>
      </w:pPr>
    </w:p>
    <w:p w:rsidR="00A669D8" w:rsidRPr="00EE629F" w:rsidRDefault="000C4A17">
      <w:pPr>
        <w:widowControl w:val="0"/>
        <w:spacing w:line="240" w:lineRule="auto"/>
      </w:pPr>
      <w:r>
        <w:rPr>
          <w:b/>
          <w:sz w:val="24"/>
          <w:szCs w:val="24"/>
        </w:rPr>
        <w:t>Просим</w:t>
      </w:r>
      <w:r w:rsidRPr="00EE629F">
        <w:rPr>
          <w:b/>
          <w:sz w:val="24"/>
          <w:szCs w:val="24"/>
        </w:rPr>
        <w:t xml:space="preserve"> </w:t>
      </w:r>
      <w:r w:rsidR="00EE629F">
        <w:rPr>
          <w:b/>
          <w:sz w:val="24"/>
          <w:szCs w:val="24"/>
        </w:rPr>
        <w:t>полностью</w:t>
      </w:r>
      <w:r w:rsidR="00EE629F"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ознакомиться</w:t>
      </w:r>
      <w:r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Приглашением</w:t>
      </w:r>
      <w:r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участию</w:t>
      </w:r>
      <w:r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E6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конкурсе</w:t>
      </w:r>
      <w:r w:rsidRPr="00EE629F">
        <w:rPr>
          <w:b/>
          <w:sz w:val="24"/>
          <w:szCs w:val="24"/>
        </w:rPr>
        <w:t xml:space="preserve"> </w:t>
      </w:r>
      <w:r w:rsidR="00F126C9">
        <w:rPr>
          <w:b/>
          <w:sz w:val="24"/>
          <w:szCs w:val="24"/>
        </w:rPr>
        <w:t>концепций</w:t>
      </w:r>
      <w:r w:rsidR="00EE629F" w:rsidRPr="00EE629F">
        <w:rPr>
          <w:b/>
          <w:sz w:val="24"/>
          <w:szCs w:val="24"/>
        </w:rPr>
        <w:t xml:space="preserve"> </w:t>
      </w:r>
      <w:r w:rsidR="00EE629F">
        <w:rPr>
          <w:b/>
          <w:sz w:val="24"/>
          <w:szCs w:val="24"/>
        </w:rPr>
        <w:t xml:space="preserve">и обеспечить, чтобы документ затрагивал все пункты, перечисленные в данном объявлении о конкурсе. </w:t>
      </w:r>
      <w:r w:rsidR="00EE629F">
        <w:rPr>
          <w:sz w:val="24"/>
          <w:szCs w:val="24"/>
        </w:rPr>
        <w:t>Организации</w:t>
      </w:r>
      <w:r w:rsidR="00EE629F" w:rsidRPr="00EE629F">
        <w:rPr>
          <w:sz w:val="24"/>
          <w:szCs w:val="24"/>
        </w:rPr>
        <w:t xml:space="preserve">, </w:t>
      </w:r>
      <w:r w:rsidR="00EE629F">
        <w:rPr>
          <w:sz w:val="24"/>
          <w:szCs w:val="24"/>
        </w:rPr>
        <w:t>заинтересованные</w:t>
      </w:r>
      <w:r w:rsidR="00EE629F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>в</w:t>
      </w:r>
      <w:r w:rsidR="00EE629F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>участии</w:t>
      </w:r>
      <w:r w:rsidR="00EE629F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>в</w:t>
      </w:r>
      <w:r w:rsidR="00EE629F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>данном</w:t>
      </w:r>
      <w:r w:rsidR="00EE629F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>конкурсе</w:t>
      </w:r>
      <w:r w:rsidR="00EE629F" w:rsidRPr="00EE629F">
        <w:rPr>
          <w:sz w:val="24"/>
          <w:szCs w:val="24"/>
        </w:rPr>
        <w:t xml:space="preserve">, </w:t>
      </w:r>
      <w:r w:rsidR="00EE629F">
        <w:rPr>
          <w:sz w:val="24"/>
          <w:szCs w:val="24"/>
        </w:rPr>
        <w:t>могут</w:t>
      </w:r>
      <w:r w:rsidR="00EE629F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 xml:space="preserve">найти информацию о нем на сайте </w:t>
      </w:r>
      <w:hyperlink r:id="rId11" w:history="1">
        <w:r w:rsidR="00B316C0" w:rsidRPr="000312E7">
          <w:rPr>
            <w:rStyle w:val="ab"/>
            <w:b/>
            <w:sz w:val="24"/>
            <w:szCs w:val="24"/>
            <w:lang w:val="en-US"/>
          </w:rPr>
          <w:t>www</w:t>
        </w:r>
        <w:r w:rsidR="00B316C0" w:rsidRPr="00EE629F">
          <w:rPr>
            <w:rStyle w:val="ab"/>
            <w:b/>
            <w:sz w:val="24"/>
            <w:szCs w:val="24"/>
          </w:rPr>
          <w:t>.</w:t>
        </w:r>
        <w:proofErr w:type="spellStart"/>
        <w:r w:rsidR="00B316C0" w:rsidRPr="000312E7">
          <w:rPr>
            <w:rStyle w:val="ab"/>
            <w:b/>
            <w:sz w:val="24"/>
            <w:szCs w:val="24"/>
            <w:lang w:val="en-US"/>
          </w:rPr>
          <w:t>cso</w:t>
        </w:r>
        <w:proofErr w:type="spellEnd"/>
        <w:r w:rsidR="00B316C0" w:rsidRPr="00EE629F">
          <w:rPr>
            <w:rStyle w:val="ab"/>
            <w:b/>
            <w:sz w:val="24"/>
            <w:szCs w:val="24"/>
          </w:rPr>
          <w:t>-</w:t>
        </w:r>
        <w:r w:rsidR="00B316C0" w:rsidRPr="000312E7">
          <w:rPr>
            <w:rStyle w:val="ab"/>
            <w:b/>
            <w:sz w:val="24"/>
            <w:szCs w:val="24"/>
            <w:lang w:val="en-US"/>
          </w:rPr>
          <w:t>central</w:t>
        </w:r>
        <w:r w:rsidR="00B316C0" w:rsidRPr="00EE629F">
          <w:rPr>
            <w:rStyle w:val="ab"/>
            <w:b/>
            <w:sz w:val="24"/>
            <w:szCs w:val="24"/>
          </w:rPr>
          <w:t>.</w:t>
        </w:r>
        <w:proofErr w:type="spellStart"/>
        <w:r w:rsidR="00B316C0" w:rsidRPr="000312E7">
          <w:rPr>
            <w:rStyle w:val="ab"/>
            <w:b/>
            <w:sz w:val="24"/>
            <w:szCs w:val="24"/>
            <w:lang w:val="en-US"/>
          </w:rPr>
          <w:t>asia</w:t>
        </w:r>
        <w:proofErr w:type="spellEnd"/>
      </w:hyperlink>
      <w:r w:rsidR="00B316C0" w:rsidRPr="00EE629F">
        <w:rPr>
          <w:sz w:val="24"/>
          <w:szCs w:val="24"/>
        </w:rPr>
        <w:t xml:space="preserve"> </w:t>
      </w:r>
      <w:r w:rsidR="00EE629F">
        <w:rPr>
          <w:sz w:val="24"/>
          <w:szCs w:val="24"/>
        </w:rPr>
        <w:t xml:space="preserve">с </w:t>
      </w:r>
      <w:r w:rsidR="00EE629F">
        <w:rPr>
          <w:b/>
          <w:sz w:val="24"/>
          <w:szCs w:val="24"/>
        </w:rPr>
        <w:t>2</w:t>
      </w:r>
      <w:r w:rsidR="00732224" w:rsidRPr="00732224">
        <w:rPr>
          <w:b/>
          <w:sz w:val="24"/>
          <w:szCs w:val="24"/>
        </w:rPr>
        <w:t>5</w:t>
      </w:r>
      <w:r w:rsidR="00EE629F">
        <w:rPr>
          <w:b/>
          <w:sz w:val="24"/>
          <w:szCs w:val="24"/>
        </w:rPr>
        <w:t xml:space="preserve"> июля </w:t>
      </w:r>
      <w:r w:rsidR="00B316C0" w:rsidRPr="00EE629F">
        <w:rPr>
          <w:b/>
          <w:sz w:val="24"/>
          <w:szCs w:val="24"/>
        </w:rPr>
        <w:t>2016</w:t>
      </w:r>
      <w:r w:rsidR="00EE629F">
        <w:rPr>
          <w:b/>
          <w:sz w:val="24"/>
          <w:szCs w:val="24"/>
        </w:rPr>
        <w:t xml:space="preserve"> года</w:t>
      </w:r>
      <w:r w:rsidR="00B316C0" w:rsidRPr="00EE629F">
        <w:rPr>
          <w:sz w:val="24"/>
          <w:szCs w:val="24"/>
        </w:rPr>
        <w:t xml:space="preserve">.  </w:t>
      </w:r>
    </w:p>
    <w:p w:rsidR="00B316C0" w:rsidRPr="00DA4128" w:rsidRDefault="00BF5919" w:rsidP="00B316C0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Документы с изложением концепции необходимо предоставить на русском языке до 17:00 часов </w:t>
      </w:r>
      <w:proofErr w:type="spellStart"/>
      <w:r>
        <w:rPr>
          <w:b/>
          <w:sz w:val="24"/>
          <w:szCs w:val="24"/>
        </w:rPr>
        <w:t>алматинского</w:t>
      </w:r>
      <w:proofErr w:type="spellEnd"/>
      <w:r>
        <w:rPr>
          <w:b/>
          <w:sz w:val="24"/>
          <w:szCs w:val="24"/>
        </w:rPr>
        <w:t xml:space="preserve"> времени 19 августа </w:t>
      </w:r>
      <w:r w:rsidR="00B316C0" w:rsidRPr="00BF5919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года</w:t>
      </w:r>
      <w:r w:rsidR="00B316C0" w:rsidRPr="00BF5919">
        <w:rPr>
          <w:sz w:val="24"/>
          <w:szCs w:val="24"/>
        </w:rPr>
        <w:t xml:space="preserve">. </w:t>
      </w:r>
      <w:r w:rsidR="00F126C9">
        <w:rPr>
          <w:sz w:val="24"/>
          <w:szCs w:val="24"/>
        </w:rPr>
        <w:t>Концепции</w:t>
      </w:r>
      <w:r>
        <w:rPr>
          <w:sz w:val="24"/>
          <w:szCs w:val="24"/>
        </w:rPr>
        <w:t>, предоставленные после даты/времени закрытия</w:t>
      </w:r>
      <w:r w:rsidR="00907F5A">
        <w:rPr>
          <w:sz w:val="24"/>
          <w:szCs w:val="24"/>
        </w:rPr>
        <w:t>,</w:t>
      </w:r>
      <w:r>
        <w:rPr>
          <w:sz w:val="24"/>
          <w:szCs w:val="24"/>
        </w:rPr>
        <w:t xml:space="preserve"> могут остаться нерассмотренными. Необходимо</w:t>
      </w:r>
      <w:r w:rsidRPr="00BF5919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направить</w:t>
      </w:r>
      <w:r w:rsidRPr="00BF5919">
        <w:rPr>
          <w:sz w:val="24"/>
          <w:szCs w:val="24"/>
        </w:rPr>
        <w:t xml:space="preserve"> 1 (</w:t>
      </w:r>
      <w:r>
        <w:rPr>
          <w:sz w:val="24"/>
          <w:szCs w:val="24"/>
        </w:rPr>
        <w:t>одну</w:t>
      </w:r>
      <w:r w:rsidRPr="00BF5919">
        <w:rPr>
          <w:sz w:val="24"/>
          <w:szCs w:val="24"/>
        </w:rPr>
        <w:t xml:space="preserve">) </w:t>
      </w:r>
      <w:r>
        <w:rPr>
          <w:sz w:val="24"/>
          <w:szCs w:val="24"/>
        </w:rPr>
        <w:t>электронную</w:t>
      </w:r>
      <w:r w:rsidRPr="00BF5919">
        <w:rPr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 w:rsidRPr="00BF5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концепции на следующий </w:t>
      </w:r>
      <w:r w:rsidR="00510A93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>адрес</w:t>
      </w:r>
      <w:r w:rsidR="00B316C0" w:rsidRPr="00BF5919">
        <w:rPr>
          <w:sz w:val="24"/>
          <w:szCs w:val="24"/>
        </w:rPr>
        <w:t>:</w:t>
      </w:r>
      <w:r w:rsidR="00510A93">
        <w:rPr>
          <w:sz w:val="24"/>
          <w:szCs w:val="24"/>
        </w:rPr>
        <w:t xml:space="preserve"> </w:t>
      </w:r>
      <w:hyperlink r:id="rId12" w:history="1">
        <w:r w:rsidR="00B316C0" w:rsidRPr="000312E7">
          <w:rPr>
            <w:rStyle w:val="ab"/>
            <w:b/>
            <w:lang w:val="en-US"/>
          </w:rPr>
          <w:t>i</w:t>
        </w:r>
        <w:r w:rsidR="00B316C0" w:rsidRPr="00DA4128">
          <w:rPr>
            <w:rStyle w:val="ab"/>
            <w:b/>
          </w:rPr>
          <w:t>.</w:t>
        </w:r>
        <w:r w:rsidR="00B316C0" w:rsidRPr="000312E7">
          <w:rPr>
            <w:rStyle w:val="ab"/>
            <w:b/>
            <w:lang w:val="en-US"/>
          </w:rPr>
          <w:t>aliya</w:t>
        </w:r>
        <w:r w:rsidR="00B316C0" w:rsidRPr="00DA4128">
          <w:rPr>
            <w:rStyle w:val="ab"/>
            <w:b/>
          </w:rPr>
          <w:t>@</w:t>
        </w:r>
        <w:r w:rsidR="00B316C0" w:rsidRPr="000312E7">
          <w:rPr>
            <w:rStyle w:val="ab"/>
            <w:b/>
            <w:lang w:val="en-US"/>
          </w:rPr>
          <w:t>argonet</w:t>
        </w:r>
        <w:r w:rsidR="00B316C0" w:rsidRPr="00DA4128">
          <w:rPr>
            <w:rStyle w:val="ab"/>
            <w:b/>
          </w:rPr>
          <w:t>.</w:t>
        </w:r>
        <w:r w:rsidR="00B316C0" w:rsidRPr="000312E7">
          <w:rPr>
            <w:rStyle w:val="ab"/>
            <w:b/>
            <w:lang w:val="en-US"/>
          </w:rPr>
          <w:t>org</w:t>
        </w:r>
      </w:hyperlink>
      <w:r w:rsidR="00B316C0" w:rsidRPr="00DA4128">
        <w:rPr>
          <w:b/>
        </w:rPr>
        <w:t xml:space="preserve">. </w:t>
      </w:r>
    </w:p>
    <w:p w:rsidR="00A669D8" w:rsidRPr="00DA4128" w:rsidRDefault="00A669D8">
      <w:pPr>
        <w:spacing w:after="0" w:line="240" w:lineRule="auto"/>
      </w:pPr>
    </w:p>
    <w:p w:rsidR="00A669D8" w:rsidRPr="00BF5919" w:rsidRDefault="00BF5919">
      <w:pPr>
        <w:widowControl w:val="0"/>
        <w:spacing w:line="240" w:lineRule="auto"/>
      </w:pPr>
      <w:r>
        <w:rPr>
          <w:sz w:val="24"/>
          <w:szCs w:val="24"/>
        </w:rPr>
        <w:t xml:space="preserve">Приглашение к участию в конкурсе </w:t>
      </w:r>
      <w:r w:rsidR="00F126C9">
        <w:rPr>
          <w:sz w:val="24"/>
          <w:szCs w:val="24"/>
        </w:rPr>
        <w:t>концепций</w:t>
      </w:r>
      <w:r>
        <w:rPr>
          <w:sz w:val="24"/>
          <w:szCs w:val="24"/>
        </w:rPr>
        <w:t xml:space="preserve"> состоит из настоящего объявления о конкурсе и следующего</w:t>
      </w:r>
      <w:r w:rsidR="00B564AF" w:rsidRPr="00BF5919">
        <w:rPr>
          <w:sz w:val="24"/>
          <w:szCs w:val="24"/>
        </w:rPr>
        <w:t>:</w:t>
      </w:r>
    </w:p>
    <w:p w:rsidR="00A669D8" w:rsidRPr="00BF5919" w:rsidRDefault="00BF5919">
      <w:pPr>
        <w:widowControl w:val="0"/>
        <w:spacing w:after="0" w:line="240" w:lineRule="auto"/>
      </w:pPr>
      <w:r>
        <w:rPr>
          <w:sz w:val="24"/>
          <w:szCs w:val="24"/>
        </w:rPr>
        <w:t xml:space="preserve">Раздел </w:t>
      </w:r>
      <w:r w:rsidR="00B564AF" w:rsidRPr="009B1501">
        <w:rPr>
          <w:sz w:val="24"/>
          <w:szCs w:val="24"/>
          <w:lang w:val="en-US"/>
        </w:rPr>
        <w:t>A</w:t>
      </w:r>
      <w:r w:rsidR="00B564AF" w:rsidRPr="00BF591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Описание проекта </w:t>
      </w:r>
    </w:p>
    <w:p w:rsidR="00A669D8" w:rsidRPr="00BF5919" w:rsidRDefault="00BF5919">
      <w:pPr>
        <w:widowControl w:val="0"/>
        <w:spacing w:after="0" w:line="240" w:lineRule="auto"/>
      </w:pPr>
      <w:r>
        <w:rPr>
          <w:sz w:val="24"/>
          <w:szCs w:val="24"/>
        </w:rPr>
        <w:t>Раздел</w:t>
      </w:r>
      <w:proofErr w:type="gramStart"/>
      <w:r>
        <w:rPr>
          <w:sz w:val="24"/>
          <w:szCs w:val="24"/>
        </w:rPr>
        <w:t xml:space="preserve"> Б</w:t>
      </w:r>
      <w:proofErr w:type="gramEnd"/>
      <w:r w:rsidR="00B564AF" w:rsidRPr="00BF5919">
        <w:rPr>
          <w:sz w:val="24"/>
          <w:szCs w:val="24"/>
        </w:rPr>
        <w:t xml:space="preserve"> –</w:t>
      </w:r>
      <w:r w:rsidR="00F126C9">
        <w:rPr>
          <w:sz w:val="24"/>
          <w:szCs w:val="24"/>
        </w:rPr>
        <w:t xml:space="preserve"> Инструкци</w:t>
      </w:r>
      <w:r w:rsidR="003D3704">
        <w:rPr>
          <w:sz w:val="24"/>
          <w:szCs w:val="24"/>
        </w:rPr>
        <w:t>и</w:t>
      </w:r>
      <w:r>
        <w:rPr>
          <w:sz w:val="24"/>
          <w:szCs w:val="24"/>
        </w:rPr>
        <w:t xml:space="preserve"> к концеп</w:t>
      </w:r>
      <w:r w:rsidR="00F126C9">
        <w:rPr>
          <w:sz w:val="24"/>
          <w:szCs w:val="24"/>
        </w:rPr>
        <w:t>ции</w:t>
      </w:r>
    </w:p>
    <w:p w:rsidR="00A669D8" w:rsidRPr="00DA4128" w:rsidRDefault="00BF5919">
      <w:pPr>
        <w:widowControl w:val="0"/>
        <w:spacing w:after="0" w:line="240" w:lineRule="auto"/>
      </w:pPr>
      <w:r>
        <w:rPr>
          <w:sz w:val="24"/>
          <w:szCs w:val="24"/>
        </w:rPr>
        <w:t>Раздел</w:t>
      </w:r>
      <w:proofErr w:type="gramStart"/>
      <w:r>
        <w:rPr>
          <w:sz w:val="24"/>
          <w:szCs w:val="24"/>
        </w:rPr>
        <w:t xml:space="preserve"> В</w:t>
      </w:r>
      <w:proofErr w:type="gramEnd"/>
      <w:r w:rsidR="00B564AF" w:rsidRPr="00BF591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Право на участие и критерии отбора </w:t>
      </w:r>
    </w:p>
    <w:p w:rsidR="00A669D8" w:rsidRPr="00BF5919" w:rsidRDefault="00BF5919">
      <w:pPr>
        <w:widowControl w:val="0"/>
        <w:spacing w:after="0" w:line="240" w:lineRule="auto"/>
      </w:pPr>
      <w:r>
        <w:rPr>
          <w:sz w:val="24"/>
          <w:szCs w:val="24"/>
        </w:rPr>
        <w:t>Приложение</w:t>
      </w:r>
      <w:r w:rsidR="00B564AF" w:rsidRPr="00BF5919">
        <w:rPr>
          <w:sz w:val="24"/>
          <w:szCs w:val="24"/>
        </w:rPr>
        <w:t xml:space="preserve"> 1 – </w:t>
      </w:r>
      <w:r>
        <w:rPr>
          <w:sz w:val="24"/>
          <w:szCs w:val="24"/>
        </w:rPr>
        <w:t xml:space="preserve">Образец сводного бюджета </w:t>
      </w:r>
    </w:p>
    <w:p w:rsidR="00A669D8" w:rsidRPr="00BF5919" w:rsidRDefault="00BF5919">
      <w:pPr>
        <w:widowControl w:val="0"/>
        <w:spacing w:after="0" w:line="240" w:lineRule="auto"/>
      </w:pPr>
      <w:r>
        <w:rPr>
          <w:sz w:val="24"/>
          <w:szCs w:val="24"/>
        </w:rPr>
        <w:t>Приложение</w:t>
      </w:r>
      <w:r w:rsidR="00B564AF" w:rsidRPr="00BF5919">
        <w:rPr>
          <w:sz w:val="24"/>
          <w:szCs w:val="24"/>
        </w:rPr>
        <w:t xml:space="preserve"> 2 – </w:t>
      </w:r>
      <w:r>
        <w:rPr>
          <w:sz w:val="24"/>
          <w:szCs w:val="24"/>
        </w:rPr>
        <w:t xml:space="preserve">Примечания к бюджету </w:t>
      </w:r>
    </w:p>
    <w:p w:rsidR="00A669D8" w:rsidRPr="00BF5919" w:rsidRDefault="00A669D8">
      <w:pPr>
        <w:widowControl w:val="0"/>
        <w:spacing w:after="0" w:line="240" w:lineRule="auto"/>
      </w:pPr>
    </w:p>
    <w:p w:rsidR="004F1374" w:rsidRPr="006166EF" w:rsidRDefault="00CA6DAA" w:rsidP="004F1374">
      <w:pPr>
        <w:spacing w:after="0" w:line="240" w:lineRule="auto"/>
      </w:pPr>
      <w:r>
        <w:rPr>
          <w:sz w:val="24"/>
          <w:szCs w:val="24"/>
        </w:rPr>
        <w:lastRenderedPageBreak/>
        <w:t xml:space="preserve">По </w:t>
      </w:r>
      <w:r w:rsidR="006166EF">
        <w:rPr>
          <w:sz w:val="24"/>
          <w:szCs w:val="24"/>
        </w:rPr>
        <w:t>любы</w:t>
      </w:r>
      <w:r>
        <w:rPr>
          <w:sz w:val="24"/>
          <w:szCs w:val="24"/>
        </w:rPr>
        <w:t>м вопросам, связанным с</w:t>
      </w:r>
      <w:r w:rsidR="006166EF">
        <w:rPr>
          <w:sz w:val="24"/>
          <w:szCs w:val="24"/>
        </w:rPr>
        <w:t xml:space="preserve"> данн</w:t>
      </w:r>
      <w:r>
        <w:rPr>
          <w:sz w:val="24"/>
          <w:szCs w:val="24"/>
        </w:rPr>
        <w:t>ым</w:t>
      </w:r>
      <w:r w:rsidR="006166EF">
        <w:rPr>
          <w:sz w:val="24"/>
          <w:szCs w:val="24"/>
        </w:rPr>
        <w:t xml:space="preserve"> приглашени</w:t>
      </w:r>
      <w:r>
        <w:rPr>
          <w:sz w:val="24"/>
          <w:szCs w:val="24"/>
        </w:rPr>
        <w:t>ем</w:t>
      </w:r>
      <w:r w:rsidR="006166EF">
        <w:rPr>
          <w:sz w:val="24"/>
          <w:szCs w:val="24"/>
        </w:rPr>
        <w:t xml:space="preserve"> к участию в конкурсе</w:t>
      </w:r>
      <w:r>
        <w:rPr>
          <w:sz w:val="24"/>
          <w:szCs w:val="24"/>
        </w:rPr>
        <w:t>,</w:t>
      </w:r>
      <w:r w:rsidR="006166EF">
        <w:rPr>
          <w:sz w:val="24"/>
          <w:szCs w:val="24"/>
        </w:rPr>
        <w:t xml:space="preserve"> обращайтесь по </w:t>
      </w:r>
      <w:r>
        <w:rPr>
          <w:sz w:val="24"/>
          <w:szCs w:val="24"/>
        </w:rPr>
        <w:t xml:space="preserve">электронному </w:t>
      </w:r>
      <w:r w:rsidR="006166EF">
        <w:rPr>
          <w:sz w:val="24"/>
          <w:szCs w:val="24"/>
        </w:rPr>
        <w:t xml:space="preserve">адресу </w:t>
      </w:r>
      <w:hyperlink r:id="rId13" w:history="1">
        <w:r w:rsidR="004F1374" w:rsidRPr="001E6D79">
          <w:rPr>
            <w:rStyle w:val="ab"/>
            <w:b/>
            <w:sz w:val="24"/>
            <w:szCs w:val="24"/>
            <w:lang w:val="en-US"/>
          </w:rPr>
          <w:t>i</w:t>
        </w:r>
        <w:r w:rsidR="004F1374" w:rsidRPr="006166EF">
          <w:rPr>
            <w:rStyle w:val="ab"/>
            <w:b/>
            <w:sz w:val="24"/>
            <w:szCs w:val="24"/>
          </w:rPr>
          <w:t>.</w:t>
        </w:r>
        <w:r w:rsidR="004F1374" w:rsidRPr="001E6D79">
          <w:rPr>
            <w:rStyle w:val="ab"/>
            <w:b/>
            <w:sz w:val="24"/>
            <w:szCs w:val="24"/>
            <w:lang w:val="en-US"/>
          </w:rPr>
          <w:t>aliya</w:t>
        </w:r>
        <w:r w:rsidR="004F1374" w:rsidRPr="006166EF">
          <w:rPr>
            <w:rStyle w:val="ab"/>
            <w:b/>
            <w:sz w:val="24"/>
            <w:szCs w:val="24"/>
          </w:rPr>
          <w:t>@</w:t>
        </w:r>
        <w:r w:rsidR="004F1374" w:rsidRPr="001E6D79">
          <w:rPr>
            <w:rStyle w:val="ab"/>
            <w:b/>
            <w:sz w:val="24"/>
            <w:szCs w:val="24"/>
            <w:lang w:val="en-US"/>
          </w:rPr>
          <w:t>argonet</w:t>
        </w:r>
        <w:r w:rsidR="004F1374" w:rsidRPr="006166EF">
          <w:rPr>
            <w:rStyle w:val="ab"/>
            <w:b/>
            <w:sz w:val="24"/>
            <w:szCs w:val="24"/>
          </w:rPr>
          <w:t>.</w:t>
        </w:r>
        <w:r w:rsidR="004F1374" w:rsidRPr="001E6D79">
          <w:rPr>
            <w:rStyle w:val="ab"/>
            <w:b/>
            <w:sz w:val="24"/>
            <w:szCs w:val="24"/>
            <w:lang w:val="en-US"/>
          </w:rPr>
          <w:t>org</w:t>
        </w:r>
      </w:hyperlink>
      <w:r w:rsidR="004F1374" w:rsidRPr="006166EF">
        <w:rPr>
          <w:sz w:val="24"/>
          <w:szCs w:val="24"/>
        </w:rPr>
        <w:t xml:space="preserve"> </w:t>
      </w:r>
      <w:r w:rsidR="006166EF" w:rsidRPr="006166EF">
        <w:rPr>
          <w:sz w:val="24"/>
          <w:szCs w:val="24"/>
        </w:rPr>
        <w:t>до</w:t>
      </w:r>
      <w:r w:rsidR="006166EF">
        <w:rPr>
          <w:b/>
          <w:sz w:val="24"/>
          <w:szCs w:val="24"/>
        </w:rPr>
        <w:t xml:space="preserve"> 17:00 часов </w:t>
      </w:r>
      <w:proofErr w:type="spellStart"/>
      <w:r w:rsidR="006166EF">
        <w:rPr>
          <w:b/>
          <w:sz w:val="24"/>
          <w:szCs w:val="24"/>
        </w:rPr>
        <w:t>алматинского</w:t>
      </w:r>
      <w:proofErr w:type="spellEnd"/>
      <w:r w:rsidR="006166EF">
        <w:rPr>
          <w:b/>
          <w:sz w:val="24"/>
          <w:szCs w:val="24"/>
        </w:rPr>
        <w:t xml:space="preserve"> времени </w:t>
      </w:r>
      <w:r w:rsidR="00F126C9">
        <w:rPr>
          <w:b/>
          <w:sz w:val="24"/>
          <w:szCs w:val="24"/>
        </w:rPr>
        <w:t>5</w:t>
      </w:r>
      <w:r w:rsidR="006166EF">
        <w:rPr>
          <w:b/>
          <w:sz w:val="24"/>
          <w:szCs w:val="24"/>
        </w:rPr>
        <w:t xml:space="preserve"> </w:t>
      </w:r>
      <w:r w:rsidR="00F126C9">
        <w:rPr>
          <w:b/>
          <w:sz w:val="24"/>
          <w:szCs w:val="24"/>
        </w:rPr>
        <w:t xml:space="preserve">августа </w:t>
      </w:r>
      <w:r w:rsidR="006166EF" w:rsidRPr="00BF5919">
        <w:rPr>
          <w:b/>
          <w:sz w:val="24"/>
          <w:szCs w:val="24"/>
        </w:rPr>
        <w:t>2016</w:t>
      </w:r>
      <w:r w:rsidR="006166EF">
        <w:rPr>
          <w:b/>
          <w:sz w:val="24"/>
          <w:szCs w:val="24"/>
        </w:rPr>
        <w:t xml:space="preserve"> года. </w:t>
      </w:r>
      <w:r w:rsidR="006166EF">
        <w:rPr>
          <w:sz w:val="24"/>
          <w:szCs w:val="24"/>
        </w:rPr>
        <w:t>Перечень все</w:t>
      </w:r>
      <w:r>
        <w:rPr>
          <w:sz w:val="24"/>
          <w:szCs w:val="24"/>
        </w:rPr>
        <w:t>х вопросов и ответов будет предоставлен</w:t>
      </w:r>
      <w:r w:rsidR="006166EF">
        <w:rPr>
          <w:sz w:val="24"/>
          <w:szCs w:val="24"/>
        </w:rPr>
        <w:t xml:space="preserve"> всем заявителям путем </w:t>
      </w:r>
      <w:r>
        <w:rPr>
          <w:sz w:val="24"/>
          <w:szCs w:val="24"/>
        </w:rPr>
        <w:t>раз</w:t>
      </w:r>
      <w:r w:rsidR="006166EF">
        <w:rPr>
          <w:sz w:val="24"/>
          <w:szCs w:val="24"/>
        </w:rPr>
        <w:t>мещения на веб-сайт</w:t>
      </w:r>
      <w:r>
        <w:rPr>
          <w:sz w:val="24"/>
          <w:szCs w:val="24"/>
        </w:rPr>
        <w:t>е</w:t>
      </w:r>
      <w:r w:rsidR="004F1374" w:rsidRPr="006166EF">
        <w:rPr>
          <w:sz w:val="24"/>
          <w:szCs w:val="24"/>
        </w:rPr>
        <w:t xml:space="preserve">: </w:t>
      </w:r>
      <w:hyperlink r:id="rId14" w:history="1">
        <w:r w:rsidR="004F1374" w:rsidRPr="000312E7">
          <w:rPr>
            <w:rStyle w:val="ab"/>
            <w:b/>
            <w:sz w:val="24"/>
            <w:szCs w:val="24"/>
            <w:lang w:val="en-US"/>
          </w:rPr>
          <w:t>www</w:t>
        </w:r>
        <w:r w:rsidR="004F1374" w:rsidRPr="006166EF">
          <w:rPr>
            <w:rStyle w:val="ab"/>
            <w:b/>
            <w:sz w:val="24"/>
            <w:szCs w:val="24"/>
          </w:rPr>
          <w:t>.</w:t>
        </w:r>
        <w:r w:rsidR="004F1374" w:rsidRPr="000312E7">
          <w:rPr>
            <w:rStyle w:val="ab"/>
            <w:b/>
            <w:sz w:val="24"/>
            <w:szCs w:val="24"/>
            <w:lang w:val="en-US"/>
          </w:rPr>
          <w:t>cso</w:t>
        </w:r>
        <w:r w:rsidR="004F1374" w:rsidRPr="006166EF">
          <w:rPr>
            <w:rStyle w:val="ab"/>
            <w:b/>
            <w:sz w:val="24"/>
            <w:szCs w:val="24"/>
          </w:rPr>
          <w:t>-</w:t>
        </w:r>
        <w:r w:rsidR="004F1374" w:rsidRPr="000312E7">
          <w:rPr>
            <w:rStyle w:val="ab"/>
            <w:b/>
            <w:sz w:val="24"/>
            <w:szCs w:val="24"/>
            <w:lang w:val="en-US"/>
          </w:rPr>
          <w:t>central</w:t>
        </w:r>
        <w:r w:rsidR="004F1374" w:rsidRPr="006166EF">
          <w:rPr>
            <w:rStyle w:val="ab"/>
            <w:b/>
            <w:sz w:val="24"/>
            <w:szCs w:val="24"/>
          </w:rPr>
          <w:t>.</w:t>
        </w:r>
        <w:r w:rsidR="004F1374" w:rsidRPr="000312E7">
          <w:rPr>
            <w:rStyle w:val="ab"/>
            <w:b/>
            <w:sz w:val="24"/>
            <w:szCs w:val="24"/>
            <w:lang w:val="en-US"/>
          </w:rPr>
          <w:t>asia</w:t>
        </w:r>
      </w:hyperlink>
      <w:r w:rsidR="004F1374" w:rsidRPr="006166EF">
        <w:rPr>
          <w:sz w:val="24"/>
          <w:szCs w:val="24"/>
        </w:rPr>
        <w:t xml:space="preserve"> </w:t>
      </w:r>
      <w:r w:rsidR="006166EF">
        <w:rPr>
          <w:sz w:val="24"/>
          <w:szCs w:val="24"/>
        </w:rPr>
        <w:t>до</w:t>
      </w:r>
      <w:r w:rsidR="00716CA3">
        <w:rPr>
          <w:sz w:val="24"/>
          <w:szCs w:val="24"/>
        </w:rPr>
        <w:t>8</w:t>
      </w:r>
      <w:r w:rsidR="006166EF">
        <w:rPr>
          <w:b/>
          <w:sz w:val="24"/>
          <w:szCs w:val="24"/>
        </w:rPr>
        <w:t xml:space="preserve"> августа </w:t>
      </w:r>
      <w:r w:rsidR="004F1374" w:rsidRPr="006166EF">
        <w:rPr>
          <w:b/>
          <w:sz w:val="24"/>
          <w:szCs w:val="24"/>
        </w:rPr>
        <w:t>2016</w:t>
      </w:r>
      <w:r w:rsidR="006166EF">
        <w:rPr>
          <w:b/>
          <w:sz w:val="24"/>
          <w:szCs w:val="24"/>
        </w:rPr>
        <w:t xml:space="preserve"> года</w:t>
      </w:r>
      <w:r w:rsidR="004F1374" w:rsidRPr="006166EF">
        <w:rPr>
          <w:b/>
          <w:sz w:val="24"/>
          <w:szCs w:val="24"/>
        </w:rPr>
        <w:t>.</w:t>
      </w:r>
      <w:r w:rsidR="004F1374" w:rsidRPr="006166EF">
        <w:rPr>
          <w:sz w:val="24"/>
          <w:szCs w:val="24"/>
        </w:rPr>
        <w:t xml:space="preserve"> </w:t>
      </w:r>
      <w:r w:rsidR="006166EF">
        <w:rPr>
          <w:sz w:val="24"/>
          <w:szCs w:val="24"/>
        </w:rPr>
        <w:t xml:space="preserve">В случае возникновения проблем с доступом к информации о конкурсе, просим связаться с нами по адресу: </w:t>
      </w:r>
      <w:r w:rsidR="006166EF">
        <w:rPr>
          <w:b/>
          <w:sz w:val="24"/>
          <w:szCs w:val="24"/>
        </w:rPr>
        <w:t xml:space="preserve">Казахстан, </w:t>
      </w:r>
      <w:r w:rsidR="006166EF" w:rsidRPr="006166EF">
        <w:rPr>
          <w:b/>
          <w:sz w:val="24"/>
          <w:szCs w:val="24"/>
        </w:rPr>
        <w:t xml:space="preserve">050057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</w:t>
      </w:r>
      <w:r w:rsidR="006166EF">
        <w:rPr>
          <w:b/>
          <w:sz w:val="24"/>
          <w:szCs w:val="24"/>
        </w:rPr>
        <w:t>А</w:t>
      </w:r>
      <w:proofErr w:type="gramEnd"/>
      <w:r w:rsidR="006166EF">
        <w:rPr>
          <w:b/>
          <w:sz w:val="24"/>
          <w:szCs w:val="24"/>
        </w:rPr>
        <w:t>лматы</w:t>
      </w:r>
      <w:proofErr w:type="spellEnd"/>
      <w:r w:rsidR="006166EF">
        <w:rPr>
          <w:b/>
          <w:sz w:val="24"/>
          <w:szCs w:val="24"/>
        </w:rPr>
        <w:t>, ул</w:t>
      </w:r>
      <w:r>
        <w:rPr>
          <w:b/>
          <w:sz w:val="24"/>
          <w:szCs w:val="24"/>
        </w:rPr>
        <w:t>.</w:t>
      </w:r>
      <w:r w:rsidR="006166EF">
        <w:rPr>
          <w:b/>
          <w:sz w:val="24"/>
          <w:szCs w:val="24"/>
        </w:rPr>
        <w:t xml:space="preserve"> </w:t>
      </w:r>
      <w:proofErr w:type="spellStart"/>
      <w:r w:rsidR="006166EF">
        <w:rPr>
          <w:b/>
          <w:sz w:val="24"/>
          <w:szCs w:val="24"/>
        </w:rPr>
        <w:t>Джандосова</w:t>
      </w:r>
      <w:proofErr w:type="spellEnd"/>
      <w:r w:rsidR="006166EF">
        <w:rPr>
          <w:b/>
          <w:sz w:val="24"/>
          <w:szCs w:val="24"/>
        </w:rPr>
        <w:t>, 3</w:t>
      </w:r>
      <w:r w:rsidR="004F1374" w:rsidRPr="006166EF">
        <w:rPr>
          <w:b/>
          <w:sz w:val="24"/>
          <w:szCs w:val="24"/>
        </w:rPr>
        <w:t xml:space="preserve">6, </w:t>
      </w:r>
      <w:r w:rsidR="006166EF">
        <w:rPr>
          <w:b/>
          <w:sz w:val="24"/>
          <w:szCs w:val="24"/>
        </w:rPr>
        <w:t>тел.</w:t>
      </w:r>
      <w:r w:rsidR="004F1374" w:rsidRPr="006166EF">
        <w:rPr>
          <w:b/>
          <w:sz w:val="24"/>
          <w:szCs w:val="24"/>
        </w:rPr>
        <w:t xml:space="preserve">: +7-727-2502787/88/89/90/91, </w:t>
      </w:r>
      <w:proofErr w:type="spellStart"/>
      <w:r w:rsidR="006166EF">
        <w:rPr>
          <w:b/>
          <w:sz w:val="24"/>
          <w:szCs w:val="24"/>
        </w:rPr>
        <w:t>эл.адрес</w:t>
      </w:r>
      <w:proofErr w:type="spellEnd"/>
      <w:r w:rsidR="004F1374" w:rsidRPr="006166EF">
        <w:rPr>
          <w:b/>
          <w:sz w:val="24"/>
          <w:szCs w:val="24"/>
        </w:rPr>
        <w:t xml:space="preserve">: </w:t>
      </w:r>
      <w:hyperlink r:id="rId15" w:history="1">
        <w:r w:rsidR="004F1374" w:rsidRPr="001E6D79">
          <w:rPr>
            <w:rStyle w:val="ab"/>
            <w:b/>
            <w:sz w:val="24"/>
            <w:szCs w:val="24"/>
            <w:lang w:val="en-US"/>
          </w:rPr>
          <w:t>i</w:t>
        </w:r>
        <w:r w:rsidR="004F1374" w:rsidRPr="006166EF">
          <w:rPr>
            <w:rStyle w:val="ab"/>
            <w:b/>
            <w:sz w:val="24"/>
            <w:szCs w:val="24"/>
          </w:rPr>
          <w:t>.</w:t>
        </w:r>
        <w:r w:rsidR="004F1374" w:rsidRPr="001E6D79">
          <w:rPr>
            <w:rStyle w:val="ab"/>
            <w:b/>
            <w:sz w:val="24"/>
            <w:szCs w:val="24"/>
            <w:lang w:val="en-US"/>
          </w:rPr>
          <w:t>aliya</w:t>
        </w:r>
        <w:r w:rsidR="004F1374" w:rsidRPr="006166EF">
          <w:rPr>
            <w:rStyle w:val="ab"/>
            <w:b/>
            <w:sz w:val="24"/>
            <w:szCs w:val="24"/>
          </w:rPr>
          <w:t>@</w:t>
        </w:r>
        <w:r w:rsidR="004F1374" w:rsidRPr="001E6D79">
          <w:rPr>
            <w:rStyle w:val="ab"/>
            <w:b/>
            <w:sz w:val="24"/>
            <w:szCs w:val="24"/>
            <w:lang w:val="en-US"/>
          </w:rPr>
          <w:t>argonet</w:t>
        </w:r>
        <w:r w:rsidR="004F1374" w:rsidRPr="006166EF">
          <w:rPr>
            <w:rStyle w:val="ab"/>
            <w:b/>
            <w:sz w:val="24"/>
            <w:szCs w:val="24"/>
          </w:rPr>
          <w:t>.</w:t>
        </w:r>
        <w:r w:rsidR="004F1374" w:rsidRPr="001E6D79">
          <w:rPr>
            <w:rStyle w:val="ab"/>
            <w:b/>
            <w:sz w:val="24"/>
            <w:szCs w:val="24"/>
            <w:lang w:val="en-US"/>
          </w:rPr>
          <w:t>org</w:t>
        </w:r>
      </w:hyperlink>
      <w:r w:rsidR="004F1374" w:rsidRPr="006166EF">
        <w:rPr>
          <w:b/>
          <w:sz w:val="24"/>
          <w:szCs w:val="24"/>
        </w:rPr>
        <w:t>.</w:t>
      </w:r>
    </w:p>
    <w:p w:rsidR="00A669D8" w:rsidRPr="006166EF" w:rsidRDefault="00A669D8">
      <w:pPr>
        <w:widowControl w:val="0"/>
        <w:spacing w:after="0" w:line="240" w:lineRule="auto"/>
      </w:pPr>
    </w:p>
    <w:p w:rsidR="00A669D8" w:rsidRPr="00995D73" w:rsidRDefault="006166EF">
      <w:pPr>
        <w:widowControl w:val="0"/>
        <w:spacing w:after="0" w:line="240" w:lineRule="auto"/>
      </w:pPr>
      <w:r>
        <w:rPr>
          <w:sz w:val="24"/>
          <w:szCs w:val="24"/>
        </w:rPr>
        <w:t xml:space="preserve">Для определения организаций на получение </w:t>
      </w:r>
      <w:r w:rsidR="00B14371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использ</w:t>
      </w:r>
      <w:r w:rsidR="00B14371">
        <w:rPr>
          <w:sz w:val="24"/>
          <w:szCs w:val="24"/>
        </w:rPr>
        <w:t>уется</w:t>
      </w:r>
      <w:r>
        <w:rPr>
          <w:sz w:val="24"/>
          <w:szCs w:val="24"/>
        </w:rPr>
        <w:t xml:space="preserve"> двухэтапн</w:t>
      </w:r>
      <w:r w:rsidR="00B14371">
        <w:rPr>
          <w:sz w:val="24"/>
          <w:szCs w:val="24"/>
        </w:rPr>
        <w:t>ый</w:t>
      </w:r>
      <w:r>
        <w:rPr>
          <w:sz w:val="24"/>
          <w:szCs w:val="24"/>
        </w:rPr>
        <w:t xml:space="preserve"> процесс. Первый шаг – это предоставление концеп</w:t>
      </w:r>
      <w:r w:rsidR="00B14371">
        <w:rPr>
          <w:sz w:val="24"/>
          <w:szCs w:val="24"/>
        </w:rPr>
        <w:t xml:space="preserve">ции </w:t>
      </w:r>
      <w:r>
        <w:rPr>
          <w:sz w:val="24"/>
          <w:szCs w:val="24"/>
        </w:rPr>
        <w:t xml:space="preserve">от </w:t>
      </w:r>
      <w:r w:rsidR="00B14371">
        <w:rPr>
          <w:sz w:val="24"/>
          <w:szCs w:val="24"/>
        </w:rPr>
        <w:t>НКО</w:t>
      </w:r>
      <w:r>
        <w:rPr>
          <w:sz w:val="24"/>
          <w:szCs w:val="24"/>
        </w:rPr>
        <w:t>, котор</w:t>
      </w:r>
      <w:r w:rsidR="00B14371">
        <w:rPr>
          <w:sz w:val="24"/>
          <w:szCs w:val="24"/>
        </w:rPr>
        <w:t>ая</w:t>
      </w:r>
      <w:r>
        <w:rPr>
          <w:sz w:val="24"/>
          <w:szCs w:val="24"/>
        </w:rPr>
        <w:t xml:space="preserve"> будет оцениваться техническим комитетом. Решения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на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прохождения первого этапа. Второй шаг, если в этом возникнет необход</w:t>
      </w:r>
      <w:r w:rsidR="00977E1C">
        <w:rPr>
          <w:sz w:val="24"/>
          <w:szCs w:val="24"/>
        </w:rPr>
        <w:t>имость, заключается в составлении</w:t>
      </w:r>
      <w:r>
        <w:rPr>
          <w:sz w:val="24"/>
          <w:szCs w:val="24"/>
        </w:rPr>
        <w:t xml:space="preserve"> отобранными организациями расширенной заявки. Решения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приглашения к участию в конкурсе </w:t>
      </w:r>
      <w:r w:rsidR="00F126C9">
        <w:rPr>
          <w:sz w:val="24"/>
          <w:szCs w:val="24"/>
        </w:rPr>
        <w:t>концепци</w:t>
      </w:r>
      <w:r w:rsidR="00341310">
        <w:rPr>
          <w:sz w:val="24"/>
          <w:szCs w:val="24"/>
        </w:rPr>
        <w:t>й</w:t>
      </w:r>
      <w:r>
        <w:rPr>
          <w:sz w:val="24"/>
          <w:szCs w:val="24"/>
        </w:rPr>
        <w:t>. Все</w:t>
      </w:r>
      <w:r w:rsidRPr="006166EF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>концепции</w:t>
      </w:r>
      <w:r w:rsidRPr="006166EF">
        <w:rPr>
          <w:sz w:val="24"/>
          <w:szCs w:val="24"/>
        </w:rPr>
        <w:t xml:space="preserve">, </w:t>
      </w:r>
      <w:r>
        <w:rPr>
          <w:sz w:val="24"/>
          <w:szCs w:val="24"/>
        </w:rPr>
        <w:t>отвечающие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 w:rsidRPr="006166EF">
        <w:rPr>
          <w:sz w:val="24"/>
          <w:szCs w:val="24"/>
        </w:rPr>
        <w:t xml:space="preserve"> </w:t>
      </w:r>
      <w:r w:rsidR="00341310">
        <w:rPr>
          <w:sz w:val="24"/>
          <w:szCs w:val="24"/>
        </w:rPr>
        <w:t>закрытия</w:t>
      </w:r>
      <w:r w:rsidR="00C7732A">
        <w:rPr>
          <w:sz w:val="24"/>
          <w:szCs w:val="24"/>
        </w:rPr>
        <w:t>,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рассмотрены техническим комитетом, который оценит концепции </w:t>
      </w:r>
      <w:r w:rsidR="00995D73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указанным ниже критериям оценки. </w:t>
      </w:r>
      <w:r w:rsidR="00995D73">
        <w:rPr>
          <w:sz w:val="24"/>
          <w:szCs w:val="24"/>
        </w:rPr>
        <w:t>Комитет будет определять</w:t>
      </w:r>
      <w:r w:rsidR="00977E1C">
        <w:rPr>
          <w:sz w:val="24"/>
          <w:szCs w:val="24"/>
        </w:rPr>
        <w:t xml:space="preserve">, принимать ли </w:t>
      </w:r>
      <w:r w:rsidR="00995D73">
        <w:rPr>
          <w:sz w:val="24"/>
          <w:szCs w:val="24"/>
        </w:rPr>
        <w:t xml:space="preserve">решения о финансировании на основании </w:t>
      </w:r>
      <w:r w:rsidR="00F126C9">
        <w:rPr>
          <w:sz w:val="24"/>
          <w:szCs w:val="24"/>
        </w:rPr>
        <w:t>концепций</w:t>
      </w:r>
      <w:r w:rsidR="00995D73">
        <w:rPr>
          <w:sz w:val="24"/>
          <w:szCs w:val="24"/>
        </w:rPr>
        <w:t xml:space="preserve"> (первый этап</w:t>
      </w:r>
      <w:r w:rsidR="00B564AF" w:rsidRPr="00995D73">
        <w:rPr>
          <w:sz w:val="24"/>
          <w:szCs w:val="24"/>
        </w:rPr>
        <w:t xml:space="preserve">) </w:t>
      </w:r>
      <w:r w:rsidR="00977E1C">
        <w:rPr>
          <w:sz w:val="24"/>
          <w:szCs w:val="24"/>
        </w:rPr>
        <w:t xml:space="preserve">или пригласить </w:t>
      </w:r>
      <w:r w:rsidR="00995D73">
        <w:rPr>
          <w:sz w:val="24"/>
          <w:szCs w:val="24"/>
        </w:rPr>
        <w:t>отобранны</w:t>
      </w:r>
      <w:r w:rsidR="00977E1C">
        <w:rPr>
          <w:sz w:val="24"/>
          <w:szCs w:val="24"/>
        </w:rPr>
        <w:t>е организации к составлению</w:t>
      </w:r>
      <w:r w:rsidR="00995D73">
        <w:rPr>
          <w:sz w:val="24"/>
          <w:szCs w:val="24"/>
        </w:rPr>
        <w:t xml:space="preserve"> расширенной заявки </w:t>
      </w:r>
      <w:r w:rsidR="00B564AF" w:rsidRPr="00995D73">
        <w:rPr>
          <w:sz w:val="24"/>
          <w:szCs w:val="24"/>
        </w:rPr>
        <w:t>(</w:t>
      </w:r>
      <w:r w:rsidR="00995D73">
        <w:rPr>
          <w:sz w:val="24"/>
          <w:szCs w:val="24"/>
        </w:rPr>
        <w:t>второй этап</w:t>
      </w:r>
      <w:r w:rsidR="00B564AF" w:rsidRPr="00995D73">
        <w:rPr>
          <w:sz w:val="24"/>
          <w:szCs w:val="24"/>
        </w:rPr>
        <w:t xml:space="preserve">). </w:t>
      </w:r>
      <w:r w:rsidR="00995D73">
        <w:rPr>
          <w:sz w:val="24"/>
          <w:szCs w:val="24"/>
        </w:rPr>
        <w:t>Окончательные</w:t>
      </w:r>
      <w:r w:rsidR="00995D73" w:rsidRPr="00995D73">
        <w:rPr>
          <w:sz w:val="24"/>
          <w:szCs w:val="24"/>
        </w:rPr>
        <w:t xml:space="preserve"> </w:t>
      </w:r>
      <w:r w:rsidR="00995D73">
        <w:rPr>
          <w:sz w:val="24"/>
          <w:szCs w:val="24"/>
        </w:rPr>
        <w:t>размеры</w:t>
      </w:r>
      <w:r w:rsidR="00995D73" w:rsidRPr="00995D73">
        <w:rPr>
          <w:sz w:val="24"/>
          <w:szCs w:val="24"/>
        </w:rPr>
        <w:t xml:space="preserve"> </w:t>
      </w:r>
      <w:proofErr w:type="spellStart"/>
      <w:r w:rsidR="00341310">
        <w:rPr>
          <w:sz w:val="24"/>
          <w:szCs w:val="24"/>
        </w:rPr>
        <w:t>субконтрактов</w:t>
      </w:r>
      <w:proofErr w:type="spellEnd"/>
      <w:r w:rsidR="00341310" w:rsidRPr="00995D73">
        <w:rPr>
          <w:sz w:val="24"/>
          <w:szCs w:val="24"/>
        </w:rPr>
        <w:t xml:space="preserve"> </w:t>
      </w:r>
      <w:r w:rsidR="00995D73">
        <w:rPr>
          <w:sz w:val="24"/>
          <w:szCs w:val="24"/>
        </w:rPr>
        <w:t>будут</w:t>
      </w:r>
      <w:r w:rsidR="00995D73" w:rsidRPr="00995D73">
        <w:rPr>
          <w:sz w:val="24"/>
          <w:szCs w:val="24"/>
        </w:rPr>
        <w:t xml:space="preserve"> </w:t>
      </w:r>
      <w:r w:rsidR="00995D73">
        <w:rPr>
          <w:sz w:val="24"/>
          <w:szCs w:val="24"/>
        </w:rPr>
        <w:t>утверждаться</w:t>
      </w:r>
      <w:r w:rsidR="00995D73" w:rsidRPr="00995D73">
        <w:rPr>
          <w:sz w:val="24"/>
          <w:szCs w:val="24"/>
        </w:rPr>
        <w:t xml:space="preserve"> </w:t>
      </w:r>
      <w:r w:rsidR="00995D73">
        <w:rPr>
          <w:sz w:val="24"/>
          <w:szCs w:val="24"/>
        </w:rPr>
        <w:t>АРГО</w:t>
      </w:r>
      <w:r w:rsidR="00995D73" w:rsidRPr="00995D73">
        <w:rPr>
          <w:sz w:val="24"/>
          <w:szCs w:val="24"/>
        </w:rPr>
        <w:t xml:space="preserve"> </w:t>
      </w:r>
      <w:r w:rsidR="00995D73">
        <w:rPr>
          <w:sz w:val="24"/>
          <w:szCs w:val="24"/>
        </w:rPr>
        <w:t xml:space="preserve">после консультации с </w:t>
      </w:r>
      <w:r w:rsidR="00B564AF" w:rsidRPr="009B1501">
        <w:rPr>
          <w:sz w:val="24"/>
          <w:szCs w:val="24"/>
          <w:lang w:val="en-US"/>
        </w:rPr>
        <w:t>JSI</w:t>
      </w:r>
      <w:r w:rsidR="00B564AF" w:rsidRPr="00995D73">
        <w:rPr>
          <w:sz w:val="24"/>
          <w:szCs w:val="24"/>
        </w:rPr>
        <w:t xml:space="preserve"> </w:t>
      </w:r>
      <w:r w:rsidR="00995D73">
        <w:rPr>
          <w:sz w:val="24"/>
          <w:szCs w:val="24"/>
        </w:rPr>
        <w:t xml:space="preserve">и </w:t>
      </w:r>
      <w:r w:rsidR="00F126C9">
        <w:rPr>
          <w:sz w:val="24"/>
          <w:szCs w:val="24"/>
        </w:rPr>
        <w:t>USAID</w:t>
      </w:r>
      <w:r w:rsidR="00995D73">
        <w:rPr>
          <w:sz w:val="24"/>
          <w:szCs w:val="24"/>
        </w:rPr>
        <w:t xml:space="preserve">. </w:t>
      </w:r>
    </w:p>
    <w:p w:rsidR="00A669D8" w:rsidRPr="00995D73" w:rsidRDefault="00A669D8">
      <w:pPr>
        <w:widowControl w:val="0"/>
        <w:spacing w:after="0" w:line="240" w:lineRule="auto"/>
      </w:pPr>
    </w:p>
    <w:p w:rsidR="00A669D8" w:rsidRPr="00EA78FD" w:rsidRDefault="00341310">
      <w:pPr>
        <w:widowControl w:val="0"/>
        <w:spacing w:after="0" w:line="240" w:lineRule="auto"/>
      </w:pPr>
      <w:r>
        <w:rPr>
          <w:sz w:val="24"/>
          <w:szCs w:val="24"/>
        </w:rPr>
        <w:t>НКО</w:t>
      </w:r>
      <w:r w:rsidR="009E75A7">
        <w:rPr>
          <w:sz w:val="24"/>
          <w:szCs w:val="24"/>
        </w:rPr>
        <w:t>, приглашенные к предоставлению расширенной заявки, будут обеспече</w:t>
      </w:r>
      <w:r w:rsidR="00977E1C">
        <w:rPr>
          <w:sz w:val="24"/>
          <w:szCs w:val="24"/>
        </w:rPr>
        <w:t>ны руководством к подаче</w:t>
      </w:r>
      <w:r w:rsidR="009E75A7">
        <w:rPr>
          <w:sz w:val="24"/>
          <w:szCs w:val="24"/>
        </w:rPr>
        <w:t xml:space="preserve"> докуме</w:t>
      </w:r>
      <w:r w:rsidR="00977E1C">
        <w:rPr>
          <w:sz w:val="24"/>
          <w:szCs w:val="24"/>
        </w:rPr>
        <w:t>нтов, включая установленную дату</w:t>
      </w:r>
      <w:r w:rsidR="009E75A7">
        <w:rPr>
          <w:sz w:val="24"/>
          <w:szCs w:val="24"/>
        </w:rPr>
        <w:t xml:space="preserve"> и время подачи заявки</w:t>
      </w:r>
      <w:r w:rsidR="00B564AF" w:rsidRPr="00EA78FD">
        <w:rPr>
          <w:sz w:val="24"/>
          <w:szCs w:val="24"/>
        </w:rPr>
        <w:t>.</w:t>
      </w:r>
    </w:p>
    <w:p w:rsidR="00A669D8" w:rsidRPr="00EA78FD" w:rsidRDefault="00A669D8">
      <w:pPr>
        <w:spacing w:after="0" w:line="240" w:lineRule="auto"/>
      </w:pPr>
    </w:p>
    <w:p w:rsidR="00A669D8" w:rsidRPr="00F81A7A" w:rsidRDefault="00EA78FD">
      <w:pPr>
        <w:widowControl w:val="0"/>
        <w:spacing w:after="0" w:line="240" w:lineRule="auto"/>
      </w:pPr>
      <w:proofErr w:type="gramStart"/>
      <w:r>
        <w:rPr>
          <w:sz w:val="24"/>
          <w:szCs w:val="24"/>
        </w:rPr>
        <w:t>Выпуск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приглашения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F81A7A">
        <w:rPr>
          <w:sz w:val="24"/>
          <w:szCs w:val="24"/>
        </w:rPr>
        <w:t xml:space="preserve"> </w:t>
      </w:r>
      <w:r w:rsidR="00977E1C">
        <w:rPr>
          <w:sz w:val="24"/>
          <w:szCs w:val="24"/>
        </w:rPr>
        <w:t>предоставление</w:t>
      </w:r>
      <w:r w:rsidRPr="00F81A7A">
        <w:rPr>
          <w:sz w:val="24"/>
          <w:szCs w:val="24"/>
        </w:rPr>
        <w:t xml:space="preserve"> </w:t>
      </w:r>
      <w:r w:rsidR="00341310">
        <w:rPr>
          <w:sz w:val="24"/>
          <w:szCs w:val="24"/>
        </w:rPr>
        <w:t>концепци</w:t>
      </w:r>
      <w:r w:rsidR="005A0061">
        <w:rPr>
          <w:sz w:val="24"/>
          <w:szCs w:val="24"/>
        </w:rPr>
        <w:t>и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F81A7A">
        <w:rPr>
          <w:sz w:val="24"/>
          <w:szCs w:val="24"/>
        </w:rPr>
        <w:t xml:space="preserve"> </w:t>
      </w:r>
      <w:r w:rsidR="00977E1C">
        <w:rPr>
          <w:sz w:val="24"/>
          <w:szCs w:val="24"/>
        </w:rPr>
        <w:t xml:space="preserve">подача </w:t>
      </w:r>
      <w:r>
        <w:rPr>
          <w:sz w:val="24"/>
          <w:szCs w:val="24"/>
        </w:rPr>
        <w:t>расширенной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представляют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обязательства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присуждению</w:t>
      </w:r>
      <w:r w:rsidRPr="00F81A7A">
        <w:rPr>
          <w:sz w:val="24"/>
          <w:szCs w:val="24"/>
        </w:rPr>
        <w:t xml:space="preserve"> </w:t>
      </w:r>
      <w:r w:rsidR="005A0061">
        <w:rPr>
          <w:sz w:val="24"/>
          <w:szCs w:val="24"/>
        </w:rPr>
        <w:t>финансирования</w:t>
      </w:r>
      <w:r w:rsidR="005A0061"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 xml:space="preserve">Правительства Соединенных Штатов Америки </w:t>
      </w:r>
      <w:r w:rsidR="00B564AF" w:rsidRPr="00F81A7A">
        <w:rPr>
          <w:sz w:val="24"/>
          <w:szCs w:val="24"/>
        </w:rPr>
        <w:t>(</w:t>
      </w:r>
      <w:r w:rsidR="00F81A7A">
        <w:rPr>
          <w:sz w:val="24"/>
          <w:szCs w:val="24"/>
        </w:rPr>
        <w:t>Правительства США</w:t>
      </w:r>
      <w:r w:rsidR="00B564AF" w:rsidRPr="00F81A7A">
        <w:rPr>
          <w:sz w:val="24"/>
          <w:szCs w:val="24"/>
        </w:rPr>
        <w:t xml:space="preserve">), </w:t>
      </w:r>
      <w:r w:rsidR="00B564AF" w:rsidRPr="009B1501">
        <w:rPr>
          <w:sz w:val="24"/>
          <w:szCs w:val="24"/>
          <w:lang w:val="en-US"/>
        </w:rPr>
        <w:t>JSI</w:t>
      </w:r>
      <w:r w:rsidR="00B564AF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 xml:space="preserve">и/или АРГО, равно как и не обязывают Правительство США, </w:t>
      </w:r>
      <w:r w:rsidR="00B564AF" w:rsidRPr="009B1501">
        <w:rPr>
          <w:sz w:val="24"/>
          <w:szCs w:val="24"/>
          <w:lang w:val="en-US"/>
        </w:rPr>
        <w:t>JSI</w:t>
      </w:r>
      <w:r w:rsidR="00F81A7A">
        <w:rPr>
          <w:sz w:val="24"/>
          <w:szCs w:val="24"/>
        </w:rPr>
        <w:t xml:space="preserve"> и/или АРГО оплачивать затраты, понесенные в процессе подготовки или подачи </w:t>
      </w:r>
      <w:r w:rsidR="007C6C43">
        <w:rPr>
          <w:sz w:val="24"/>
          <w:szCs w:val="24"/>
        </w:rPr>
        <w:t>концепции</w:t>
      </w:r>
      <w:r w:rsidR="00F81A7A">
        <w:rPr>
          <w:sz w:val="24"/>
          <w:szCs w:val="24"/>
        </w:rPr>
        <w:t xml:space="preserve"> и/или расширенной заявки.</w:t>
      </w:r>
      <w:proofErr w:type="gramEnd"/>
      <w:r w:rsidR="00F81A7A">
        <w:rPr>
          <w:sz w:val="24"/>
          <w:szCs w:val="24"/>
        </w:rPr>
        <w:t xml:space="preserve"> Правительство США, </w:t>
      </w:r>
      <w:r w:rsidR="00B564AF" w:rsidRPr="009B1501">
        <w:rPr>
          <w:sz w:val="24"/>
          <w:szCs w:val="24"/>
          <w:lang w:val="en-US"/>
        </w:rPr>
        <w:t>JSI</w:t>
      </w:r>
      <w:r w:rsidR="00F81A7A">
        <w:rPr>
          <w:sz w:val="24"/>
          <w:szCs w:val="24"/>
        </w:rPr>
        <w:t xml:space="preserve"> и/или АРГО оставляют за собой право </w:t>
      </w:r>
      <w:proofErr w:type="spellStart"/>
      <w:r w:rsidR="00F81A7A">
        <w:rPr>
          <w:sz w:val="24"/>
          <w:szCs w:val="24"/>
        </w:rPr>
        <w:t>непредоставления</w:t>
      </w:r>
      <w:proofErr w:type="spellEnd"/>
      <w:r w:rsidR="00F81A7A">
        <w:rPr>
          <w:sz w:val="24"/>
          <w:szCs w:val="24"/>
        </w:rPr>
        <w:t xml:space="preserve"> финансирования люб</w:t>
      </w:r>
      <w:r w:rsidR="007C6C43">
        <w:rPr>
          <w:sz w:val="24"/>
          <w:szCs w:val="24"/>
        </w:rPr>
        <w:t>ой</w:t>
      </w:r>
      <w:r w:rsidR="00F81A7A">
        <w:rPr>
          <w:sz w:val="24"/>
          <w:szCs w:val="24"/>
        </w:rPr>
        <w:t xml:space="preserve"> из полученных </w:t>
      </w:r>
      <w:r w:rsidR="00F126C9">
        <w:rPr>
          <w:sz w:val="24"/>
          <w:szCs w:val="24"/>
        </w:rPr>
        <w:t>концепций</w:t>
      </w:r>
      <w:r w:rsidR="00F81A7A">
        <w:rPr>
          <w:sz w:val="24"/>
          <w:szCs w:val="24"/>
        </w:rPr>
        <w:t xml:space="preserve">. </w:t>
      </w:r>
      <w:r w:rsidR="00B564AF" w:rsidRPr="00F81A7A">
        <w:rPr>
          <w:sz w:val="24"/>
          <w:szCs w:val="24"/>
        </w:rPr>
        <w:t xml:space="preserve">  </w:t>
      </w:r>
    </w:p>
    <w:p w:rsidR="00A669D8" w:rsidRPr="00DA4128" w:rsidRDefault="00B564AF">
      <w:pPr>
        <w:widowControl w:val="0"/>
        <w:spacing w:line="240" w:lineRule="auto"/>
      </w:pPr>
      <w:r w:rsidRPr="00F81A7A">
        <w:rPr>
          <w:sz w:val="24"/>
          <w:szCs w:val="24"/>
        </w:rPr>
        <w:br/>
      </w:r>
      <w:r w:rsidR="00F81A7A">
        <w:rPr>
          <w:sz w:val="24"/>
          <w:szCs w:val="24"/>
        </w:rPr>
        <w:t>Благодарим Вас за внимание к данной инициативе. Мы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с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нетерпением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ждем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участия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в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конкурсе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>Вашей</w:t>
      </w:r>
      <w:r w:rsidR="00F81A7A" w:rsidRPr="00F81A7A">
        <w:rPr>
          <w:sz w:val="24"/>
          <w:szCs w:val="24"/>
        </w:rPr>
        <w:t xml:space="preserve"> </w:t>
      </w:r>
      <w:r w:rsidR="00F81A7A">
        <w:rPr>
          <w:sz w:val="24"/>
          <w:szCs w:val="24"/>
        </w:rPr>
        <w:t xml:space="preserve">организации. </w:t>
      </w:r>
    </w:p>
    <w:p w:rsidR="00A669D8" w:rsidRPr="00DA4128" w:rsidRDefault="00A669D8">
      <w:pPr>
        <w:spacing w:after="0" w:line="240" w:lineRule="auto"/>
      </w:pPr>
    </w:p>
    <w:p w:rsidR="00A669D8" w:rsidRPr="005B06C6" w:rsidRDefault="00F81A7A">
      <w:pPr>
        <w:spacing w:after="0" w:line="240" w:lineRule="auto"/>
      </w:pPr>
      <w:r>
        <w:rPr>
          <w:sz w:val="24"/>
          <w:szCs w:val="24"/>
        </w:rPr>
        <w:t>С уважением</w:t>
      </w:r>
      <w:r w:rsidR="00B564AF" w:rsidRPr="005B06C6">
        <w:rPr>
          <w:sz w:val="24"/>
          <w:szCs w:val="24"/>
        </w:rPr>
        <w:t>,</w:t>
      </w:r>
    </w:p>
    <w:p w:rsidR="00A669D8" w:rsidRPr="005B06C6" w:rsidRDefault="00A669D8">
      <w:pPr>
        <w:spacing w:after="0" w:line="240" w:lineRule="auto"/>
      </w:pPr>
    </w:p>
    <w:p w:rsidR="00A669D8" w:rsidRPr="005B06C6" w:rsidRDefault="00A669D8">
      <w:pPr>
        <w:spacing w:after="0" w:line="240" w:lineRule="auto"/>
      </w:pPr>
    </w:p>
    <w:p w:rsidR="004F1374" w:rsidRPr="005B06C6" w:rsidRDefault="00F81A7A" w:rsidP="004F13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Али</w:t>
      </w:r>
      <w:r w:rsidR="00977E1C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Иликпаева</w:t>
      </w:r>
      <w:proofErr w:type="spellEnd"/>
      <w:r w:rsidR="004F1374" w:rsidRPr="005B06C6">
        <w:rPr>
          <w:sz w:val="24"/>
          <w:szCs w:val="24"/>
        </w:rPr>
        <w:t>,</w:t>
      </w:r>
    </w:p>
    <w:p w:rsidR="00A669D8" w:rsidRPr="005B06C6" w:rsidRDefault="005B06C6" w:rsidP="004F1374">
      <w:r>
        <w:rPr>
          <w:sz w:val="24"/>
          <w:szCs w:val="24"/>
        </w:rPr>
        <w:t>Менеджер по грантам, АРГО</w:t>
      </w:r>
      <w:r w:rsidR="004F1374" w:rsidRPr="005B06C6">
        <w:t xml:space="preserve"> </w:t>
      </w:r>
      <w:r w:rsidR="00B564AF" w:rsidRPr="005B06C6">
        <w:br w:type="page"/>
      </w:r>
    </w:p>
    <w:p w:rsidR="00A669D8" w:rsidRPr="005B06C6" w:rsidRDefault="00A669D8"/>
    <w:p w:rsidR="00A669D8" w:rsidRPr="005B06C6" w:rsidRDefault="005B06C6">
      <w:pPr>
        <w:spacing w:after="0" w:line="240" w:lineRule="auto"/>
      </w:pPr>
      <w:r>
        <w:rPr>
          <w:b/>
          <w:sz w:val="24"/>
          <w:szCs w:val="24"/>
        </w:rPr>
        <w:t xml:space="preserve">Приглашение к участию в конкурсе </w:t>
      </w:r>
      <w:r w:rsidR="00F126C9">
        <w:rPr>
          <w:b/>
          <w:sz w:val="24"/>
          <w:szCs w:val="24"/>
        </w:rPr>
        <w:t>концепций</w:t>
      </w:r>
      <w:r>
        <w:rPr>
          <w:b/>
          <w:sz w:val="24"/>
          <w:szCs w:val="24"/>
        </w:rPr>
        <w:t xml:space="preserve"> </w:t>
      </w:r>
      <w:r w:rsidR="00B564AF" w:rsidRPr="005B06C6">
        <w:rPr>
          <w:sz w:val="24"/>
          <w:szCs w:val="24"/>
        </w:rPr>
        <w:t xml:space="preserve">- </w:t>
      </w:r>
      <w:r w:rsidR="005A0061">
        <w:rPr>
          <w:b/>
          <w:sz w:val="24"/>
          <w:szCs w:val="24"/>
        </w:rPr>
        <w:t xml:space="preserve">Отвечая </w:t>
      </w:r>
      <w:r>
        <w:rPr>
          <w:b/>
          <w:sz w:val="24"/>
          <w:szCs w:val="24"/>
        </w:rPr>
        <w:t>потребност</w:t>
      </w:r>
      <w:r w:rsidR="005A0061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 xml:space="preserve"> по вопросам планирования семьи</w:t>
      </w:r>
    </w:p>
    <w:p w:rsidR="00A669D8" w:rsidRPr="005B06C6" w:rsidRDefault="00A669D8">
      <w:pPr>
        <w:spacing w:line="240" w:lineRule="auto"/>
      </w:pPr>
    </w:p>
    <w:p w:rsidR="00A669D8" w:rsidRPr="00CB193D" w:rsidRDefault="005B06C6">
      <w:pPr>
        <w:keepNext/>
        <w:keepLines/>
        <w:spacing w:before="480" w:after="0" w:line="240" w:lineRule="auto"/>
        <w:jc w:val="center"/>
      </w:pPr>
      <w:r>
        <w:rPr>
          <w:b/>
          <w:color w:val="366091"/>
          <w:sz w:val="24"/>
          <w:szCs w:val="24"/>
        </w:rPr>
        <w:t>Содержание</w:t>
      </w:r>
    </w:p>
    <w:p w:rsidR="00A669D8" w:rsidRPr="00CB193D" w:rsidRDefault="00A669D8"/>
    <w:p w:rsidR="00A669D8" w:rsidRPr="00CB193D" w:rsidRDefault="006A22C4">
      <w:pPr>
        <w:tabs>
          <w:tab w:val="right" w:pos="9350"/>
        </w:tabs>
        <w:spacing w:after="100"/>
      </w:pPr>
      <w:hyperlink w:anchor="h.gjdgxs">
        <w:r w:rsidR="00CB193D">
          <w:rPr>
            <w:color w:val="0000FF"/>
            <w:u w:val="single"/>
          </w:rPr>
          <w:t>РАЗДЕЛ</w:t>
        </w:r>
        <w:r w:rsidR="00B564AF" w:rsidRPr="00CB193D">
          <w:rPr>
            <w:color w:val="0000FF"/>
            <w:u w:val="single"/>
          </w:rPr>
          <w:t xml:space="preserve"> </w:t>
        </w:r>
        <w:r w:rsidR="00B564AF" w:rsidRPr="009B1501">
          <w:rPr>
            <w:color w:val="0000FF"/>
            <w:u w:val="single"/>
            <w:lang w:val="en-US"/>
          </w:rPr>
          <w:t>A</w:t>
        </w:r>
        <w:r w:rsidR="00B564AF" w:rsidRPr="00CB193D">
          <w:rPr>
            <w:color w:val="0000FF"/>
            <w:u w:val="single"/>
          </w:rPr>
          <w:t xml:space="preserve">: </w:t>
        </w:r>
        <w:r w:rsidR="00CB193D">
          <w:rPr>
            <w:color w:val="0000FF"/>
            <w:u w:val="single"/>
          </w:rPr>
          <w:t>ОПИСАНИЕ ПРОЕКТА</w:t>
        </w:r>
      </w:hyperlink>
      <w:hyperlink w:anchor="h.gjdgxs">
        <w:r w:rsidR="00B564AF" w:rsidRPr="00CB193D">
          <w:tab/>
        </w:r>
      </w:hyperlink>
    </w:p>
    <w:p w:rsidR="00A669D8" w:rsidRPr="00CB193D" w:rsidRDefault="006A22C4">
      <w:pPr>
        <w:tabs>
          <w:tab w:val="right" w:pos="9350"/>
        </w:tabs>
        <w:spacing w:after="100"/>
        <w:ind w:left="220"/>
      </w:pPr>
      <w:hyperlink w:anchor="h.30j0zll">
        <w:r w:rsidR="00CB193D">
          <w:rPr>
            <w:color w:val="0000FF"/>
            <w:u w:val="single"/>
            <w:lang w:val="en-US"/>
          </w:rPr>
          <w:t>A</w:t>
        </w:r>
        <w:r w:rsidR="00CB193D" w:rsidRPr="00CB193D">
          <w:rPr>
            <w:color w:val="0000FF"/>
            <w:u w:val="single"/>
          </w:rPr>
          <w:t xml:space="preserve">1.  </w:t>
        </w:r>
        <w:r w:rsidR="00CB193D">
          <w:rPr>
            <w:color w:val="0000FF"/>
            <w:u w:val="single"/>
          </w:rPr>
          <w:t>Предыстория</w:t>
        </w:r>
      </w:hyperlink>
      <w:hyperlink w:anchor="h.30j0zll">
        <w:r w:rsidR="00B564AF" w:rsidRPr="00CB193D">
          <w:tab/>
        </w:r>
      </w:hyperlink>
    </w:p>
    <w:p w:rsidR="00A669D8" w:rsidRPr="00CB193D" w:rsidRDefault="006A22C4">
      <w:pPr>
        <w:tabs>
          <w:tab w:val="right" w:pos="9350"/>
        </w:tabs>
        <w:spacing w:after="100"/>
        <w:ind w:left="220"/>
      </w:pPr>
      <w:hyperlink w:anchor="h.3znysh7">
        <w:r w:rsidR="00B564AF" w:rsidRPr="009B1501">
          <w:rPr>
            <w:color w:val="0000FF"/>
            <w:u w:val="single"/>
            <w:lang w:val="en-US"/>
          </w:rPr>
          <w:t>A</w:t>
        </w:r>
        <w:r w:rsidR="00B564AF" w:rsidRPr="00CB193D">
          <w:rPr>
            <w:color w:val="0000FF"/>
            <w:u w:val="single"/>
          </w:rPr>
          <w:t xml:space="preserve">2. </w:t>
        </w:r>
        <w:r w:rsidR="00CB193D">
          <w:rPr>
            <w:color w:val="0000FF"/>
            <w:u w:val="single"/>
          </w:rPr>
          <w:t>Технические приоритеты</w:t>
        </w:r>
      </w:hyperlink>
      <w:hyperlink w:anchor="h.3znysh7">
        <w:r w:rsidR="00B564AF" w:rsidRPr="00CB193D">
          <w:tab/>
        </w:r>
      </w:hyperlink>
    </w:p>
    <w:p w:rsidR="00A669D8" w:rsidRPr="00CB193D" w:rsidRDefault="006A22C4">
      <w:pPr>
        <w:tabs>
          <w:tab w:val="right" w:pos="9350"/>
        </w:tabs>
        <w:spacing w:after="100"/>
        <w:ind w:left="220"/>
      </w:pPr>
      <w:hyperlink w:anchor="h.2et92p0">
        <w:r w:rsidR="00B564AF" w:rsidRPr="009B1501">
          <w:rPr>
            <w:color w:val="0000FF"/>
            <w:u w:val="single"/>
            <w:lang w:val="en-US"/>
          </w:rPr>
          <w:t>A</w:t>
        </w:r>
        <w:r w:rsidR="00B564AF" w:rsidRPr="00CB193D">
          <w:rPr>
            <w:color w:val="0000FF"/>
            <w:u w:val="single"/>
          </w:rPr>
          <w:t xml:space="preserve">.3 </w:t>
        </w:r>
        <w:r w:rsidR="00CB193D">
          <w:rPr>
            <w:color w:val="0000FF"/>
            <w:u w:val="single"/>
          </w:rPr>
          <w:t xml:space="preserve">Размер </w:t>
        </w:r>
        <w:r w:rsidR="00AF0081">
          <w:rPr>
            <w:color w:val="0000FF"/>
            <w:u w:val="single"/>
          </w:rPr>
          <w:t xml:space="preserve">финансирования </w:t>
        </w:r>
        <w:r w:rsidR="00CB193D">
          <w:rPr>
            <w:color w:val="0000FF"/>
            <w:u w:val="single"/>
          </w:rPr>
          <w:t>и срок исполнения</w:t>
        </w:r>
      </w:hyperlink>
      <w:hyperlink w:anchor="h.2et92p0">
        <w:r w:rsidR="00B564AF" w:rsidRPr="00CB193D">
          <w:tab/>
        </w:r>
      </w:hyperlink>
    </w:p>
    <w:p w:rsidR="00A669D8" w:rsidRPr="002E3E5C" w:rsidRDefault="00CB193D">
      <w:pPr>
        <w:tabs>
          <w:tab w:val="right" w:pos="9350"/>
        </w:tabs>
        <w:spacing w:after="100"/>
      </w:pPr>
      <w:r w:rsidRPr="002E3E5C">
        <w:t xml:space="preserve"> </w:t>
      </w:r>
      <w:r w:rsidRPr="002E3E5C">
        <w:rPr>
          <w:color w:val="0000FF"/>
          <w:u w:val="single"/>
        </w:rPr>
        <w:t>РАЗДЕЛ</w:t>
      </w:r>
      <w:r w:rsidR="00B564AF" w:rsidRPr="002E3E5C">
        <w:rPr>
          <w:color w:val="0000FF"/>
          <w:u w:val="single"/>
        </w:rPr>
        <w:t xml:space="preserve"> </w:t>
      </w:r>
      <w:r w:rsidR="00B564AF" w:rsidRPr="009B1501">
        <w:rPr>
          <w:color w:val="0000FF"/>
          <w:u w:val="single"/>
          <w:lang w:val="en-US"/>
        </w:rPr>
        <w:t>B</w:t>
      </w:r>
      <w:r w:rsidR="00B564AF" w:rsidRPr="002E3E5C">
        <w:rPr>
          <w:color w:val="0000FF"/>
          <w:u w:val="single"/>
        </w:rPr>
        <w:t xml:space="preserve">:  </w:t>
      </w:r>
      <w:r w:rsidR="005A0061">
        <w:rPr>
          <w:color w:val="0000FF"/>
          <w:u w:val="single"/>
        </w:rPr>
        <w:t>И</w:t>
      </w:r>
      <w:r w:rsidR="00AF0081">
        <w:rPr>
          <w:color w:val="0000FF"/>
          <w:u w:val="single"/>
        </w:rPr>
        <w:t>НСТРУКЦИИ</w:t>
      </w:r>
      <w:r w:rsidR="005A0061">
        <w:rPr>
          <w:color w:val="0000FF"/>
          <w:u w:val="single"/>
        </w:rPr>
        <w:t xml:space="preserve"> </w:t>
      </w:r>
      <w:r w:rsidR="002E3E5C">
        <w:rPr>
          <w:color w:val="0000FF"/>
          <w:u w:val="single"/>
        </w:rPr>
        <w:t>К КОНЦЕП</w:t>
      </w:r>
      <w:r w:rsidR="007C6C43">
        <w:rPr>
          <w:color w:val="0000FF"/>
          <w:u w:val="single"/>
        </w:rPr>
        <w:t>ЦИИ</w:t>
      </w:r>
      <w:hyperlink w:anchor="h.tyjcwt">
        <w:r w:rsidR="00B564AF" w:rsidRPr="002E3E5C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  <w:ind w:left="220"/>
      </w:pPr>
      <w:hyperlink w:anchor="h.3dy6vkm">
        <w:r w:rsidR="00B40E5E">
          <w:rPr>
            <w:color w:val="0000FF"/>
            <w:u w:val="single"/>
          </w:rPr>
          <w:t>Б</w:t>
        </w:r>
        <w:proofErr w:type="gramStart"/>
        <w:r w:rsidR="00B564AF" w:rsidRPr="00DA4128">
          <w:rPr>
            <w:color w:val="0000FF"/>
            <w:u w:val="single"/>
          </w:rPr>
          <w:t>1</w:t>
        </w:r>
        <w:proofErr w:type="gramEnd"/>
        <w:r w:rsidR="00B564AF" w:rsidRPr="00DA4128">
          <w:rPr>
            <w:color w:val="0000FF"/>
            <w:u w:val="single"/>
          </w:rPr>
          <w:t xml:space="preserve">.  </w:t>
        </w:r>
        <w:r w:rsidR="00B40E5E">
          <w:rPr>
            <w:color w:val="0000FF"/>
            <w:u w:val="single"/>
          </w:rPr>
          <w:t>Руководство к концеп</w:t>
        </w:r>
        <w:r w:rsidR="007C6C43">
          <w:rPr>
            <w:color w:val="0000FF"/>
            <w:u w:val="single"/>
          </w:rPr>
          <w:t>ции</w:t>
        </w:r>
      </w:hyperlink>
      <w:hyperlink w:anchor="h.3dy6vkm">
        <w:r w:rsidR="00B564AF" w:rsidRPr="00B40E5E">
          <w:tab/>
        </w:r>
      </w:hyperlink>
    </w:p>
    <w:p w:rsidR="00A669D8" w:rsidRPr="00B40E5E" w:rsidRDefault="00B40E5E">
      <w:pPr>
        <w:tabs>
          <w:tab w:val="right" w:pos="9350"/>
        </w:tabs>
        <w:spacing w:after="100"/>
        <w:ind w:left="220"/>
      </w:pPr>
      <w:r>
        <w:rPr>
          <w:color w:val="0000FF"/>
          <w:u w:val="single"/>
        </w:rPr>
        <w:t>Б</w:t>
      </w:r>
      <w:proofErr w:type="gramStart"/>
      <w:r w:rsidR="00B564AF" w:rsidRPr="00B40E5E">
        <w:rPr>
          <w:color w:val="0000FF"/>
          <w:u w:val="single"/>
        </w:rPr>
        <w:t>2</w:t>
      </w:r>
      <w:proofErr w:type="gramEnd"/>
      <w:r w:rsidR="00B564AF" w:rsidRPr="00B40E5E">
        <w:rPr>
          <w:color w:val="0000FF"/>
          <w:u w:val="single"/>
        </w:rPr>
        <w:t xml:space="preserve">.  </w:t>
      </w:r>
      <w:r>
        <w:rPr>
          <w:color w:val="0000FF"/>
          <w:u w:val="single"/>
        </w:rPr>
        <w:t>Требования</w:t>
      </w:r>
      <w:r w:rsidRPr="00B40E5E"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t>к</w:t>
      </w:r>
      <w:r w:rsidRPr="00B40E5E">
        <w:rPr>
          <w:color w:val="0000FF"/>
          <w:u w:val="single"/>
        </w:rPr>
        <w:t xml:space="preserve"> концеп</w:t>
      </w:r>
      <w:r w:rsidR="007C6C43">
        <w:rPr>
          <w:color w:val="0000FF"/>
          <w:u w:val="single"/>
        </w:rPr>
        <w:t>ции</w:t>
      </w:r>
      <w:hyperlink w:anchor="h.1t3h5sf">
        <w:r w:rsidR="00B564AF" w:rsidRPr="00B40E5E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</w:pPr>
      <w:hyperlink w:anchor="h.4d34og8">
        <w:r w:rsidR="00CB193D" w:rsidRPr="00B40E5E">
          <w:t xml:space="preserve"> </w:t>
        </w:r>
        <w:r w:rsidR="00CB193D" w:rsidRPr="00B40E5E">
          <w:rPr>
            <w:color w:val="0000FF"/>
            <w:u w:val="single"/>
          </w:rPr>
          <w:t>РАЗДЕЛ</w:t>
        </w:r>
        <w:r w:rsidR="00B40E5E" w:rsidRPr="00B40E5E">
          <w:rPr>
            <w:color w:val="0000FF"/>
            <w:u w:val="single"/>
          </w:rPr>
          <w:t xml:space="preserve"> </w:t>
        </w:r>
        <w:r w:rsidR="00B40E5E">
          <w:rPr>
            <w:color w:val="0000FF"/>
            <w:u w:val="single"/>
          </w:rPr>
          <w:t>В</w:t>
        </w:r>
        <w:r w:rsidR="00B564AF" w:rsidRPr="00B40E5E">
          <w:rPr>
            <w:color w:val="0000FF"/>
            <w:u w:val="single"/>
          </w:rPr>
          <w:t xml:space="preserve">: </w:t>
        </w:r>
        <w:r w:rsidR="00B40E5E">
          <w:rPr>
            <w:color w:val="0000FF"/>
            <w:u w:val="single"/>
          </w:rPr>
          <w:t>ПРАВО НА УЧАСТИЕ И КРИТЕРИИ ОТБОРА</w:t>
        </w:r>
      </w:hyperlink>
      <w:hyperlink w:anchor="h.4d34og8">
        <w:r w:rsidR="00B564AF" w:rsidRPr="00B40E5E">
          <w:tab/>
        </w:r>
      </w:hyperlink>
    </w:p>
    <w:p w:rsidR="00A669D8" w:rsidRPr="00B40E5E" w:rsidRDefault="00B40E5E">
      <w:pPr>
        <w:tabs>
          <w:tab w:val="right" w:pos="9350"/>
        </w:tabs>
        <w:spacing w:after="100"/>
        <w:ind w:left="220"/>
      </w:pPr>
      <w:r>
        <w:rPr>
          <w:color w:val="0000FF"/>
          <w:u w:val="single"/>
        </w:rPr>
        <w:t>В</w:t>
      </w:r>
      <w:proofErr w:type="gramStart"/>
      <w:r w:rsidR="00B564AF" w:rsidRPr="00B40E5E">
        <w:rPr>
          <w:color w:val="0000FF"/>
          <w:u w:val="single"/>
        </w:rPr>
        <w:t>1</w:t>
      </w:r>
      <w:proofErr w:type="gramEnd"/>
      <w:r w:rsidR="00B564AF" w:rsidRPr="00B40E5E">
        <w:rPr>
          <w:color w:val="0000FF"/>
          <w:u w:val="single"/>
        </w:rPr>
        <w:t xml:space="preserve">. </w:t>
      </w:r>
      <w:r>
        <w:rPr>
          <w:color w:val="0000FF"/>
          <w:u w:val="single"/>
        </w:rPr>
        <w:t>Право на участие</w:t>
      </w:r>
      <w:hyperlink w:anchor="h.2s8eyo1">
        <w:r w:rsidR="00B564AF" w:rsidRPr="00B40E5E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  <w:ind w:left="220"/>
      </w:pPr>
      <w:hyperlink w:anchor="h.17dp8vu">
        <w:r w:rsidR="00B40E5E">
          <w:rPr>
            <w:color w:val="0000FF"/>
            <w:u w:val="single"/>
          </w:rPr>
          <w:t>В</w:t>
        </w:r>
        <w:proofErr w:type="gramStart"/>
        <w:r w:rsidR="00B564AF" w:rsidRPr="00B40E5E">
          <w:rPr>
            <w:color w:val="0000FF"/>
            <w:u w:val="single"/>
          </w:rPr>
          <w:t>2</w:t>
        </w:r>
        <w:proofErr w:type="gramEnd"/>
        <w:r w:rsidR="00B564AF" w:rsidRPr="00B40E5E">
          <w:rPr>
            <w:color w:val="0000FF"/>
            <w:u w:val="single"/>
          </w:rPr>
          <w:t xml:space="preserve">. </w:t>
        </w:r>
        <w:r w:rsidR="00B40E5E">
          <w:rPr>
            <w:color w:val="0000FF"/>
            <w:u w:val="single"/>
          </w:rPr>
          <w:t>Процедура отбора</w:t>
        </w:r>
      </w:hyperlink>
      <w:hyperlink w:anchor="h.17dp8vu">
        <w:r w:rsidR="00B564AF" w:rsidRPr="00B40E5E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  <w:ind w:left="220"/>
      </w:pPr>
      <w:hyperlink w:anchor="h.3rdcrjn">
        <w:r w:rsidR="00B40E5E">
          <w:rPr>
            <w:color w:val="0000FF"/>
            <w:u w:val="single"/>
          </w:rPr>
          <w:t>В</w:t>
        </w:r>
        <w:r w:rsidR="00B564AF" w:rsidRPr="00B40E5E">
          <w:rPr>
            <w:color w:val="0000FF"/>
            <w:u w:val="single"/>
          </w:rPr>
          <w:t xml:space="preserve">3. </w:t>
        </w:r>
        <w:r w:rsidR="00B40E5E">
          <w:rPr>
            <w:color w:val="0000FF"/>
            <w:u w:val="single"/>
          </w:rPr>
          <w:t>Технические критерии оценки</w:t>
        </w:r>
      </w:hyperlink>
      <w:hyperlink w:anchor="h.3rdcrjn">
        <w:r w:rsidR="00B564AF" w:rsidRPr="00B40E5E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</w:pPr>
      <w:hyperlink w:anchor="h.lnxbz9">
        <w:r w:rsidR="00B40E5E">
          <w:rPr>
            <w:color w:val="0000FF"/>
            <w:u w:val="single"/>
          </w:rPr>
          <w:t>Приложение</w:t>
        </w:r>
        <w:r w:rsidR="00B564AF" w:rsidRPr="00B40E5E">
          <w:rPr>
            <w:color w:val="0000FF"/>
            <w:u w:val="single"/>
          </w:rPr>
          <w:t xml:space="preserve"> 1: </w:t>
        </w:r>
        <w:r w:rsidR="00B40E5E">
          <w:rPr>
            <w:color w:val="0000FF"/>
            <w:u w:val="single"/>
          </w:rPr>
          <w:t>Образец сводного бюджета</w:t>
        </w:r>
      </w:hyperlink>
      <w:hyperlink w:anchor="h.lnxbz9">
        <w:r w:rsidR="00B564AF" w:rsidRPr="00B40E5E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</w:pPr>
      <w:hyperlink w:anchor="h.44sinio">
        <w:r w:rsidR="00B40E5E" w:rsidRPr="00B40E5E">
          <w:rPr>
            <w:color w:val="0000FF"/>
            <w:u w:val="single"/>
          </w:rPr>
          <w:t xml:space="preserve">Приложение </w:t>
        </w:r>
        <w:r w:rsidR="00B564AF" w:rsidRPr="00B40E5E">
          <w:rPr>
            <w:color w:val="0000FF"/>
            <w:u w:val="single"/>
          </w:rPr>
          <w:t xml:space="preserve">2: </w:t>
        </w:r>
        <w:r w:rsidR="00B40E5E">
          <w:rPr>
            <w:color w:val="0000FF"/>
            <w:u w:val="single"/>
          </w:rPr>
          <w:t>Примечания к бюджету</w:t>
        </w:r>
      </w:hyperlink>
      <w:hyperlink w:anchor="h.44sinio">
        <w:r w:rsidR="00B564AF" w:rsidRPr="00B40E5E">
          <w:tab/>
        </w:r>
      </w:hyperlink>
    </w:p>
    <w:p w:rsidR="00A669D8" w:rsidRPr="00B40E5E" w:rsidRDefault="006A22C4">
      <w:pPr>
        <w:tabs>
          <w:tab w:val="right" w:pos="9350"/>
        </w:tabs>
        <w:spacing w:after="100"/>
      </w:pPr>
      <w:hyperlink w:anchor="h.44sinio">
        <w:r w:rsidR="00B564AF" w:rsidRPr="00B40E5E">
          <w:rPr>
            <w:b/>
          </w:rPr>
          <w:tab/>
        </w:r>
      </w:hyperlink>
      <w:hyperlink w:anchor="h.44sinio"/>
    </w:p>
    <w:p w:rsidR="00A669D8" w:rsidRPr="00B40E5E" w:rsidRDefault="006A22C4">
      <w:pPr>
        <w:spacing w:line="240" w:lineRule="auto"/>
      </w:pPr>
      <w:hyperlink w:anchor="h.1ksv4uv"/>
    </w:p>
    <w:p w:rsidR="00A669D8" w:rsidRPr="00B40E5E" w:rsidRDefault="00B564AF">
      <w:r w:rsidRPr="00B40E5E">
        <w:br w:type="page"/>
      </w:r>
    </w:p>
    <w:bookmarkStart w:id="1" w:name="h.gjdgxs" w:colFirst="0" w:colLast="0"/>
    <w:bookmarkEnd w:id="1"/>
    <w:p w:rsidR="00A669D8" w:rsidRPr="00B40E5E" w:rsidRDefault="0009700E">
      <w:r>
        <w:lastRenderedPageBreak/>
        <w:fldChar w:fldCharType="begin"/>
      </w:r>
      <w:r w:rsidR="00B564AF" w:rsidRPr="00B40E5E">
        <w:instrText xml:space="preserve"> </w:instrText>
      </w:r>
      <w:r w:rsidR="00B564AF" w:rsidRPr="009B1501">
        <w:rPr>
          <w:lang w:val="en-US"/>
        </w:rPr>
        <w:instrText>HYPERLINK</w:instrText>
      </w:r>
      <w:r w:rsidR="00B564AF" w:rsidRPr="00B40E5E">
        <w:instrText xml:space="preserve"> \</w:instrText>
      </w:r>
      <w:r w:rsidR="00B564AF" w:rsidRPr="009B1501">
        <w:rPr>
          <w:lang w:val="en-US"/>
        </w:rPr>
        <w:instrText>l</w:instrText>
      </w:r>
      <w:r w:rsidR="00B564AF" w:rsidRPr="00B40E5E">
        <w:instrText xml:space="preserve"> "</w:instrText>
      </w:r>
      <w:r w:rsidR="00B564AF" w:rsidRPr="009B1501">
        <w:rPr>
          <w:lang w:val="en-US"/>
        </w:rPr>
        <w:instrText>h</w:instrText>
      </w:r>
      <w:r w:rsidR="00B564AF" w:rsidRPr="00B40E5E">
        <w:instrText>.1</w:instrText>
      </w:r>
      <w:r w:rsidR="00B564AF" w:rsidRPr="009B1501">
        <w:rPr>
          <w:lang w:val="en-US"/>
        </w:rPr>
        <w:instrText>ksv</w:instrText>
      </w:r>
      <w:r w:rsidR="00B564AF" w:rsidRPr="00B40E5E">
        <w:instrText>4</w:instrText>
      </w:r>
      <w:r w:rsidR="00B564AF" w:rsidRPr="009B1501">
        <w:rPr>
          <w:lang w:val="en-US"/>
        </w:rPr>
        <w:instrText>uv</w:instrText>
      </w:r>
      <w:r w:rsidR="00B564AF" w:rsidRPr="00B40E5E">
        <w:instrText>" \</w:instrText>
      </w:r>
      <w:r w:rsidR="00B564AF" w:rsidRPr="009B1501">
        <w:rPr>
          <w:lang w:val="en-US"/>
        </w:rPr>
        <w:instrText>h</w:instrText>
      </w:r>
      <w:r w:rsidR="00B564AF" w:rsidRPr="00B40E5E">
        <w:instrText xml:space="preserve"> </w:instrText>
      </w:r>
      <w:r>
        <w:fldChar w:fldCharType="end"/>
      </w:r>
    </w:p>
    <w:p w:rsidR="00A669D8" w:rsidRPr="00DA4128" w:rsidRDefault="00B40E5E">
      <w:pPr>
        <w:pStyle w:val="1"/>
        <w:spacing w:before="0" w:after="240"/>
      </w:pPr>
      <w:r>
        <w:rPr>
          <w:rFonts w:ascii="Calibri" w:eastAsia="Calibri" w:hAnsi="Calibri" w:cs="Calibri"/>
          <w:sz w:val="24"/>
          <w:szCs w:val="24"/>
        </w:rPr>
        <w:t>РАЗДЕЛ</w:t>
      </w:r>
      <w:r w:rsidR="00B564AF" w:rsidRPr="00DA4128">
        <w:rPr>
          <w:rFonts w:ascii="Calibri" w:eastAsia="Calibri" w:hAnsi="Calibri" w:cs="Calibri"/>
          <w:sz w:val="24"/>
          <w:szCs w:val="24"/>
        </w:rPr>
        <w:t xml:space="preserve"> </w:t>
      </w:r>
      <w:r w:rsidR="00B564AF" w:rsidRPr="009B1501">
        <w:rPr>
          <w:rFonts w:ascii="Calibri" w:eastAsia="Calibri" w:hAnsi="Calibri" w:cs="Calibri"/>
          <w:sz w:val="24"/>
          <w:szCs w:val="24"/>
          <w:lang w:val="en-US"/>
        </w:rPr>
        <w:t>A</w:t>
      </w:r>
      <w:r w:rsidR="00B564AF" w:rsidRPr="00DA4128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ОПИСАНИЕ ПРОЕКТА</w:t>
      </w:r>
    </w:p>
    <w:p w:rsidR="00A669D8" w:rsidRPr="00B40E5E" w:rsidRDefault="00B564AF">
      <w:pPr>
        <w:pStyle w:val="2"/>
        <w:tabs>
          <w:tab w:val="left" w:pos="540"/>
        </w:tabs>
        <w:spacing w:before="0" w:line="240" w:lineRule="auto"/>
      </w:pPr>
      <w:bookmarkStart w:id="2" w:name="h.30j0zll" w:colFirst="0" w:colLast="0"/>
      <w:bookmarkEnd w:id="2"/>
      <w:r w:rsidRPr="009B1501">
        <w:rPr>
          <w:rFonts w:ascii="Calibri" w:eastAsia="Calibri" w:hAnsi="Calibri" w:cs="Calibri"/>
          <w:sz w:val="24"/>
          <w:szCs w:val="24"/>
          <w:u w:val="single"/>
          <w:lang w:val="en-US"/>
        </w:rPr>
        <w:t>A</w:t>
      </w:r>
      <w:r w:rsidRPr="00DA4128">
        <w:rPr>
          <w:rFonts w:ascii="Calibri" w:eastAsia="Calibri" w:hAnsi="Calibri" w:cs="Calibri"/>
          <w:sz w:val="24"/>
          <w:szCs w:val="24"/>
          <w:u w:val="single"/>
        </w:rPr>
        <w:t xml:space="preserve">1.  </w:t>
      </w:r>
      <w:r w:rsidR="00B40E5E">
        <w:rPr>
          <w:rFonts w:ascii="Calibri" w:eastAsia="Calibri" w:hAnsi="Calibri" w:cs="Calibri"/>
          <w:sz w:val="24"/>
          <w:szCs w:val="24"/>
          <w:u w:val="single"/>
        </w:rPr>
        <w:t>Предыстория</w:t>
      </w:r>
    </w:p>
    <w:p w:rsidR="00A669D8" w:rsidRPr="00B40E5E" w:rsidRDefault="00B564AF">
      <w:pPr>
        <w:widowControl w:val="0"/>
        <w:tabs>
          <w:tab w:val="left" w:pos="5775"/>
        </w:tabs>
        <w:spacing w:after="0" w:line="240" w:lineRule="auto"/>
      </w:pPr>
      <w:r w:rsidRPr="00B40E5E">
        <w:rPr>
          <w:sz w:val="24"/>
          <w:szCs w:val="24"/>
        </w:rPr>
        <w:tab/>
      </w:r>
    </w:p>
    <w:p w:rsidR="00A669D8" w:rsidRPr="00B40E5E" w:rsidRDefault="00F126C9">
      <w:pPr>
        <w:spacing w:after="0" w:line="240" w:lineRule="auto"/>
        <w:ind w:right="10"/>
      </w:pPr>
      <w:bookmarkStart w:id="3" w:name="h.1fob9te" w:colFirst="0" w:colLast="0"/>
      <w:bookmarkEnd w:id="3"/>
      <w:r>
        <w:rPr>
          <w:sz w:val="24"/>
          <w:szCs w:val="24"/>
        </w:rPr>
        <w:t>USAID</w:t>
      </w:r>
      <w:r w:rsidR="00B40E5E">
        <w:rPr>
          <w:sz w:val="24"/>
          <w:szCs w:val="24"/>
        </w:rPr>
        <w:t xml:space="preserve"> работал по вопросам планирования семьи/репродуктивного здоровья </w:t>
      </w:r>
      <w:r w:rsidR="00DB785E" w:rsidRPr="00B40E5E">
        <w:rPr>
          <w:sz w:val="24"/>
          <w:szCs w:val="24"/>
        </w:rPr>
        <w:t>(</w:t>
      </w:r>
      <w:r w:rsidR="00B40E5E">
        <w:rPr>
          <w:sz w:val="24"/>
          <w:szCs w:val="24"/>
        </w:rPr>
        <w:t>ПС</w:t>
      </w:r>
      <w:r w:rsidR="00DB785E" w:rsidRPr="00B40E5E">
        <w:rPr>
          <w:sz w:val="24"/>
          <w:szCs w:val="24"/>
        </w:rPr>
        <w:t>/</w:t>
      </w:r>
      <w:r w:rsidR="00B40E5E">
        <w:rPr>
          <w:sz w:val="24"/>
          <w:szCs w:val="24"/>
        </w:rPr>
        <w:t>РЗ</w:t>
      </w:r>
      <w:r w:rsidR="00DB785E" w:rsidRPr="00B40E5E">
        <w:rPr>
          <w:sz w:val="24"/>
          <w:szCs w:val="24"/>
        </w:rPr>
        <w:t>)</w:t>
      </w:r>
      <w:r w:rsidR="00B564AF" w:rsidRPr="00B40E5E">
        <w:rPr>
          <w:sz w:val="24"/>
          <w:szCs w:val="24"/>
        </w:rPr>
        <w:t xml:space="preserve"> </w:t>
      </w:r>
      <w:r w:rsidR="00B40E5E">
        <w:rPr>
          <w:sz w:val="24"/>
          <w:szCs w:val="24"/>
        </w:rPr>
        <w:t xml:space="preserve">в Центральной Азии в период с конца </w:t>
      </w:r>
      <w:r w:rsidR="00B564AF" w:rsidRPr="00B40E5E">
        <w:rPr>
          <w:sz w:val="24"/>
          <w:szCs w:val="24"/>
        </w:rPr>
        <w:t>1990</w:t>
      </w:r>
      <w:r w:rsidR="00B40E5E">
        <w:rPr>
          <w:sz w:val="24"/>
          <w:szCs w:val="24"/>
        </w:rPr>
        <w:t xml:space="preserve">-х до начала </w:t>
      </w:r>
      <w:r w:rsidR="00B564AF" w:rsidRPr="00B40E5E">
        <w:rPr>
          <w:sz w:val="24"/>
          <w:szCs w:val="24"/>
        </w:rPr>
        <w:t>2010</w:t>
      </w:r>
      <w:r w:rsidR="00B40E5E">
        <w:rPr>
          <w:sz w:val="24"/>
          <w:szCs w:val="24"/>
        </w:rPr>
        <w:t>-х годов</w:t>
      </w:r>
      <w:r w:rsidR="00B564AF" w:rsidRPr="00B40E5E">
        <w:rPr>
          <w:sz w:val="24"/>
          <w:szCs w:val="24"/>
        </w:rPr>
        <w:t xml:space="preserve">. </w:t>
      </w:r>
      <w:r w:rsidR="00B40E5E">
        <w:rPr>
          <w:sz w:val="24"/>
          <w:szCs w:val="24"/>
        </w:rPr>
        <w:t xml:space="preserve">В течение этого времени агентство проводило работу с правительствами и партнерами, направленную на улучшение качества </w:t>
      </w:r>
      <w:r w:rsidR="00C802F4">
        <w:rPr>
          <w:sz w:val="24"/>
          <w:szCs w:val="24"/>
        </w:rPr>
        <w:t>оказания контрацептивных услуг,</w:t>
      </w:r>
      <w:r w:rsidR="00B40E5E">
        <w:rPr>
          <w:sz w:val="24"/>
          <w:szCs w:val="24"/>
        </w:rPr>
        <w:t xml:space="preserve"> </w:t>
      </w:r>
      <w:r w:rsidR="00C802F4">
        <w:rPr>
          <w:sz w:val="24"/>
          <w:szCs w:val="24"/>
        </w:rPr>
        <w:t xml:space="preserve">ведение </w:t>
      </w:r>
      <w:r w:rsidR="00B40E5E">
        <w:rPr>
          <w:sz w:val="24"/>
          <w:szCs w:val="24"/>
        </w:rPr>
        <w:t xml:space="preserve">социального маркетинга средств контрацепции, </w:t>
      </w:r>
      <w:r w:rsidR="00322D1B">
        <w:rPr>
          <w:sz w:val="24"/>
          <w:szCs w:val="24"/>
        </w:rPr>
        <w:t>оказание поддержки расширенного контрацептивного выбора,</w:t>
      </w:r>
      <w:r w:rsidR="00C802F4">
        <w:rPr>
          <w:sz w:val="24"/>
          <w:szCs w:val="24"/>
        </w:rPr>
        <w:t xml:space="preserve"> а также содействие волюнтаризму</w:t>
      </w:r>
      <w:r w:rsidR="00322D1B">
        <w:rPr>
          <w:sz w:val="24"/>
          <w:szCs w:val="24"/>
        </w:rPr>
        <w:t xml:space="preserve"> и информированн</w:t>
      </w:r>
      <w:r w:rsidR="00C802F4">
        <w:rPr>
          <w:sz w:val="24"/>
          <w:szCs w:val="24"/>
        </w:rPr>
        <w:t>ому выбору</w:t>
      </w:r>
      <w:r w:rsidR="00322D1B">
        <w:rPr>
          <w:sz w:val="24"/>
          <w:szCs w:val="24"/>
        </w:rPr>
        <w:t xml:space="preserve"> по вопросам планирования семьи. </w:t>
      </w:r>
      <w:r w:rsidR="00B564AF" w:rsidRPr="00B40E5E">
        <w:rPr>
          <w:sz w:val="24"/>
          <w:szCs w:val="24"/>
        </w:rPr>
        <w:t xml:space="preserve"> </w:t>
      </w:r>
    </w:p>
    <w:p w:rsidR="00A669D8" w:rsidRPr="00B40E5E" w:rsidRDefault="00A669D8">
      <w:pPr>
        <w:spacing w:after="0" w:line="240" w:lineRule="auto"/>
        <w:ind w:right="10"/>
      </w:pPr>
    </w:p>
    <w:p w:rsidR="00A669D8" w:rsidRPr="00322D1B" w:rsidRDefault="00C802F4">
      <w:pPr>
        <w:spacing w:after="0" w:line="240" w:lineRule="auto"/>
        <w:ind w:right="10"/>
      </w:pPr>
      <w:proofErr w:type="gramStart"/>
      <w:r>
        <w:rPr>
          <w:sz w:val="24"/>
          <w:szCs w:val="24"/>
        </w:rPr>
        <w:t>При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участи</w:t>
      </w:r>
      <w:r>
        <w:rPr>
          <w:sz w:val="24"/>
          <w:szCs w:val="24"/>
        </w:rPr>
        <w:t>и</w:t>
      </w:r>
      <w:r w:rsidR="00322D1B" w:rsidRPr="00322D1B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>USAID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и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других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доноров</w:t>
      </w:r>
      <w:r w:rsidR="00322D1B" w:rsidRPr="00322D1B">
        <w:rPr>
          <w:sz w:val="24"/>
          <w:szCs w:val="24"/>
        </w:rPr>
        <w:t xml:space="preserve">, </w:t>
      </w:r>
      <w:r w:rsidR="00322D1B">
        <w:rPr>
          <w:sz w:val="24"/>
          <w:szCs w:val="24"/>
        </w:rPr>
        <w:t>количество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которых</w:t>
      </w:r>
      <w:r w:rsidR="00322D1B" w:rsidRPr="00322D1B">
        <w:rPr>
          <w:sz w:val="24"/>
          <w:szCs w:val="24"/>
        </w:rPr>
        <w:t xml:space="preserve"> </w:t>
      </w:r>
      <w:r>
        <w:rPr>
          <w:sz w:val="24"/>
          <w:szCs w:val="24"/>
        </w:rPr>
        <w:t>неуклонно возрастает и которые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сосредотачиваю</w:t>
      </w:r>
      <w:r>
        <w:rPr>
          <w:sz w:val="24"/>
          <w:szCs w:val="24"/>
        </w:rPr>
        <w:t xml:space="preserve">т </w:t>
      </w:r>
      <w:r w:rsidR="00322D1B">
        <w:rPr>
          <w:sz w:val="24"/>
          <w:szCs w:val="24"/>
        </w:rPr>
        <w:t>свои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усилия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в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области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ПС</w:t>
      </w:r>
      <w:r w:rsidR="00322D1B" w:rsidRPr="00322D1B">
        <w:rPr>
          <w:sz w:val="24"/>
          <w:szCs w:val="24"/>
        </w:rPr>
        <w:t>/</w:t>
      </w:r>
      <w:r w:rsidR="00322D1B">
        <w:rPr>
          <w:sz w:val="24"/>
          <w:szCs w:val="24"/>
        </w:rPr>
        <w:t>РЗ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и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в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других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частях</w:t>
      </w:r>
      <w:r w:rsidR="00322D1B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мира</w:t>
      </w:r>
      <w:r w:rsidR="00322D1B" w:rsidRPr="00322D1B">
        <w:rPr>
          <w:sz w:val="24"/>
          <w:szCs w:val="24"/>
        </w:rPr>
        <w:t xml:space="preserve">, </w:t>
      </w:r>
      <w:r w:rsidR="00322D1B">
        <w:rPr>
          <w:sz w:val="24"/>
          <w:szCs w:val="24"/>
        </w:rPr>
        <w:t>предоставляется возможность</w:t>
      </w:r>
      <w:r w:rsidR="00B564AF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>оказания помощи местным НПО в определении национальных повесток дня по вопросам планирования се</w:t>
      </w:r>
      <w:r>
        <w:rPr>
          <w:sz w:val="24"/>
          <w:szCs w:val="24"/>
        </w:rPr>
        <w:t xml:space="preserve">мьи и рассмотрении таких потребностей </w:t>
      </w:r>
      <w:r w:rsidR="00322D1B">
        <w:rPr>
          <w:sz w:val="24"/>
          <w:szCs w:val="24"/>
        </w:rPr>
        <w:t>в Центральной Азии, начиная с сельского до национального уровня</w:t>
      </w:r>
      <w:r w:rsidR="00B564AF" w:rsidRPr="00322D1B">
        <w:rPr>
          <w:sz w:val="24"/>
          <w:szCs w:val="24"/>
        </w:rPr>
        <w:t>.</w:t>
      </w:r>
      <w:proofErr w:type="gramEnd"/>
      <w:r w:rsidR="00B564AF" w:rsidRPr="00322D1B">
        <w:rPr>
          <w:sz w:val="24"/>
          <w:szCs w:val="24"/>
        </w:rPr>
        <w:t xml:space="preserve"> </w:t>
      </w:r>
      <w:r w:rsidR="00322D1B">
        <w:rPr>
          <w:sz w:val="24"/>
          <w:szCs w:val="24"/>
        </w:rPr>
        <w:t xml:space="preserve"> В качестве таковой</w:t>
      </w:r>
      <w:r w:rsidR="00322D1B" w:rsidRPr="00322D1B">
        <w:rPr>
          <w:sz w:val="24"/>
          <w:szCs w:val="24"/>
        </w:rPr>
        <w:t xml:space="preserve">, </w:t>
      </w:r>
      <w:r w:rsidR="00F126C9">
        <w:rPr>
          <w:sz w:val="24"/>
          <w:szCs w:val="24"/>
        </w:rPr>
        <w:t>USAID</w:t>
      </w:r>
      <w:r w:rsidR="00322D1B">
        <w:rPr>
          <w:sz w:val="24"/>
          <w:szCs w:val="24"/>
        </w:rPr>
        <w:t xml:space="preserve"> оказывает поддержку малых грантов, которые укрепят потенциал НПО к </w:t>
      </w:r>
      <w:proofErr w:type="spellStart"/>
      <w:r w:rsidR="00322D1B">
        <w:rPr>
          <w:sz w:val="24"/>
          <w:szCs w:val="24"/>
        </w:rPr>
        <w:t>устойчивой</w:t>
      </w:r>
      <w:r w:rsidR="00FA1011">
        <w:rPr>
          <w:sz w:val="24"/>
          <w:szCs w:val="24"/>
        </w:rPr>
        <w:t>адвокации</w:t>
      </w:r>
      <w:proofErr w:type="spellEnd"/>
      <w:r w:rsidR="00322D1B">
        <w:rPr>
          <w:sz w:val="24"/>
          <w:szCs w:val="24"/>
        </w:rPr>
        <w:t xml:space="preserve">, исследованию, </w:t>
      </w:r>
      <w:proofErr w:type="spellStart"/>
      <w:r w:rsidR="00322D1B">
        <w:rPr>
          <w:sz w:val="24"/>
          <w:szCs w:val="24"/>
        </w:rPr>
        <w:t>коммуницированию</w:t>
      </w:r>
      <w:proofErr w:type="spellEnd"/>
      <w:r w:rsidR="00322D1B">
        <w:rPr>
          <w:sz w:val="24"/>
          <w:szCs w:val="24"/>
        </w:rPr>
        <w:t xml:space="preserve"> и оказанию услуг по вопросам ПС/РЗ. </w:t>
      </w:r>
    </w:p>
    <w:p w:rsidR="00A669D8" w:rsidRPr="00322D1B" w:rsidRDefault="00A669D8">
      <w:pPr>
        <w:tabs>
          <w:tab w:val="left" w:pos="-720"/>
        </w:tabs>
        <w:spacing w:after="0" w:line="240" w:lineRule="auto"/>
      </w:pPr>
    </w:p>
    <w:p w:rsidR="00A669D8" w:rsidRPr="00DA4128" w:rsidRDefault="00322D1B">
      <w:pPr>
        <w:pStyle w:val="2"/>
        <w:tabs>
          <w:tab w:val="left" w:pos="540"/>
        </w:tabs>
        <w:spacing w:before="0" w:line="240" w:lineRule="auto"/>
      </w:pPr>
      <w:bookmarkStart w:id="4" w:name="h.3znysh7" w:colFirst="0" w:colLast="0"/>
      <w:bookmarkEnd w:id="4"/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A</w:t>
      </w:r>
      <w:r w:rsidRPr="00DA4128">
        <w:rPr>
          <w:rFonts w:ascii="Calibri" w:eastAsia="Calibri" w:hAnsi="Calibri" w:cs="Calibri"/>
          <w:sz w:val="24"/>
          <w:szCs w:val="24"/>
          <w:u w:val="single"/>
        </w:rPr>
        <w:t xml:space="preserve">2. </w:t>
      </w:r>
      <w:r>
        <w:rPr>
          <w:rFonts w:ascii="Calibri" w:eastAsia="Calibri" w:hAnsi="Calibri" w:cs="Calibri"/>
          <w:sz w:val="24"/>
          <w:szCs w:val="24"/>
          <w:u w:val="single"/>
        </w:rPr>
        <w:t>Технические</w:t>
      </w:r>
      <w:r w:rsidRPr="00DA412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приоритеты</w:t>
      </w:r>
      <w:r w:rsidR="00B564AF" w:rsidRPr="00DA4128"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 w:rsidR="00B564AF" w:rsidRPr="00DA4128">
        <w:rPr>
          <w:rFonts w:ascii="Calibri" w:eastAsia="Calibri" w:hAnsi="Calibri" w:cs="Calibri"/>
          <w:sz w:val="24"/>
          <w:szCs w:val="24"/>
        </w:rPr>
        <w:t xml:space="preserve"> </w:t>
      </w:r>
    </w:p>
    <w:p w:rsidR="00A669D8" w:rsidRPr="00DA4128" w:rsidRDefault="00A669D8">
      <w:pPr>
        <w:spacing w:after="0" w:line="240" w:lineRule="auto"/>
        <w:ind w:right="10"/>
      </w:pPr>
    </w:p>
    <w:p w:rsidR="00A669D8" w:rsidRPr="0013779B" w:rsidRDefault="002E3E5C">
      <w:pPr>
        <w:widowControl w:val="0"/>
        <w:spacing w:after="0" w:line="240" w:lineRule="auto"/>
      </w:pPr>
      <w:r>
        <w:rPr>
          <w:sz w:val="24"/>
          <w:szCs w:val="24"/>
        </w:rPr>
        <w:t xml:space="preserve">В зависимости от </w:t>
      </w:r>
      <w:r w:rsidR="0013779B">
        <w:rPr>
          <w:sz w:val="24"/>
          <w:szCs w:val="24"/>
        </w:rPr>
        <w:t>наличия</w:t>
      </w:r>
      <w:r w:rsidR="0013779B" w:rsidRPr="0013779B">
        <w:rPr>
          <w:sz w:val="24"/>
          <w:szCs w:val="24"/>
        </w:rPr>
        <w:t xml:space="preserve"> </w:t>
      </w:r>
      <w:r w:rsidR="0013779B">
        <w:rPr>
          <w:sz w:val="24"/>
          <w:szCs w:val="24"/>
        </w:rPr>
        <w:t>средств</w:t>
      </w:r>
      <w:r w:rsidR="0013779B" w:rsidRPr="0013779B">
        <w:rPr>
          <w:sz w:val="24"/>
          <w:szCs w:val="24"/>
        </w:rPr>
        <w:t xml:space="preserve">, </w:t>
      </w:r>
      <w:r w:rsidR="0013779B">
        <w:rPr>
          <w:sz w:val="24"/>
          <w:szCs w:val="24"/>
        </w:rPr>
        <w:t>АРГО</w:t>
      </w:r>
      <w:r w:rsidR="0013779B" w:rsidRPr="0013779B">
        <w:rPr>
          <w:sz w:val="24"/>
          <w:szCs w:val="24"/>
        </w:rPr>
        <w:t xml:space="preserve"> </w:t>
      </w:r>
      <w:r w:rsidR="0013779B">
        <w:rPr>
          <w:sz w:val="24"/>
          <w:szCs w:val="24"/>
        </w:rPr>
        <w:t>с</w:t>
      </w:r>
      <w:r w:rsidR="0013779B" w:rsidRPr="0013779B">
        <w:rPr>
          <w:sz w:val="24"/>
          <w:szCs w:val="24"/>
        </w:rPr>
        <w:t xml:space="preserve"> </w:t>
      </w:r>
      <w:r w:rsidR="0013779B">
        <w:rPr>
          <w:sz w:val="24"/>
          <w:szCs w:val="24"/>
        </w:rPr>
        <w:t>одобрения</w:t>
      </w:r>
      <w:r w:rsidR="0013779B" w:rsidRPr="0013779B">
        <w:rPr>
          <w:sz w:val="24"/>
          <w:szCs w:val="24"/>
        </w:rPr>
        <w:t xml:space="preserve"> </w:t>
      </w:r>
      <w:r w:rsidR="00B564AF" w:rsidRPr="009B1501">
        <w:rPr>
          <w:sz w:val="24"/>
          <w:szCs w:val="24"/>
          <w:lang w:val="en-US"/>
        </w:rPr>
        <w:t>JSI</w:t>
      </w:r>
      <w:r w:rsidR="0013779B" w:rsidRPr="0013779B">
        <w:rPr>
          <w:sz w:val="24"/>
          <w:szCs w:val="24"/>
        </w:rPr>
        <w:t xml:space="preserve"> </w:t>
      </w:r>
      <w:r w:rsidR="0013779B">
        <w:rPr>
          <w:sz w:val="24"/>
          <w:szCs w:val="24"/>
        </w:rPr>
        <w:t>предоставит</w:t>
      </w:r>
      <w:r w:rsidR="0013779B" w:rsidRPr="0013779B">
        <w:rPr>
          <w:sz w:val="24"/>
          <w:szCs w:val="24"/>
        </w:rPr>
        <w:t xml:space="preserve"> </w:t>
      </w:r>
      <w:r w:rsidR="00D02EA7">
        <w:rPr>
          <w:sz w:val="24"/>
          <w:szCs w:val="24"/>
        </w:rPr>
        <w:t>финансирование</w:t>
      </w:r>
      <w:r w:rsidR="00D02EA7" w:rsidRPr="0013779B">
        <w:rPr>
          <w:sz w:val="24"/>
          <w:szCs w:val="24"/>
        </w:rPr>
        <w:t xml:space="preserve"> </w:t>
      </w:r>
      <w:r w:rsidR="00D02EA7">
        <w:rPr>
          <w:sz w:val="24"/>
          <w:szCs w:val="24"/>
        </w:rPr>
        <w:t>НКО</w:t>
      </w:r>
      <w:r w:rsidR="0013779B">
        <w:rPr>
          <w:sz w:val="24"/>
          <w:szCs w:val="24"/>
        </w:rPr>
        <w:t xml:space="preserve"> с целью оказания помощи в рассмотрении потребностей по вопросам планирования семьи в Центральной Азии. Существует 4 (четыре) приоритетных направления, которые будет рассматривать </w:t>
      </w:r>
      <w:r w:rsidR="00F126C9">
        <w:rPr>
          <w:sz w:val="24"/>
          <w:szCs w:val="24"/>
        </w:rPr>
        <w:t>USAID</w:t>
      </w:r>
      <w:r w:rsidR="0013779B">
        <w:rPr>
          <w:sz w:val="24"/>
          <w:szCs w:val="24"/>
        </w:rPr>
        <w:t xml:space="preserve"> для предоставления финансирования</w:t>
      </w:r>
      <w:r w:rsidR="00B564AF" w:rsidRPr="0013779B">
        <w:rPr>
          <w:sz w:val="24"/>
          <w:szCs w:val="24"/>
        </w:rPr>
        <w:t>:</w:t>
      </w:r>
      <w:r w:rsidR="002F24D1">
        <w:rPr>
          <w:sz w:val="24"/>
          <w:szCs w:val="24"/>
        </w:rPr>
        <w:t xml:space="preserve"> </w:t>
      </w:r>
    </w:p>
    <w:p w:rsidR="00A669D8" w:rsidRPr="0013779B" w:rsidRDefault="00A669D8">
      <w:pPr>
        <w:widowControl w:val="0"/>
        <w:spacing w:after="0" w:line="240" w:lineRule="auto"/>
      </w:pPr>
    </w:p>
    <w:p w:rsidR="00A669D8" w:rsidRDefault="0013779B">
      <w:pPr>
        <w:widowControl w:val="0"/>
        <w:spacing w:after="0" w:line="240" w:lineRule="auto"/>
      </w:pPr>
      <w:r>
        <w:rPr>
          <w:b/>
          <w:sz w:val="24"/>
          <w:szCs w:val="24"/>
        </w:rPr>
        <w:t>Фокус оказания услуг</w:t>
      </w:r>
    </w:p>
    <w:p w:rsidR="00A669D8" w:rsidRPr="0013779B" w:rsidRDefault="0013779B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</w:pPr>
      <w:r>
        <w:rPr>
          <w:sz w:val="24"/>
          <w:szCs w:val="24"/>
        </w:rPr>
        <w:t>Оказание</w:t>
      </w:r>
      <w:r w:rsidRPr="0013779B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 w:rsidRPr="0013779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13779B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</w:t>
      </w:r>
      <w:r w:rsidRPr="0013779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определила</w:t>
      </w:r>
      <w:r w:rsidRPr="0013779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основанные на фактических данных проектные мероприятия по вопросам ПС/РЗ и нуждается в укреплении организационного и технического потенциала для реализации таких мероприятий</w:t>
      </w:r>
      <w:r w:rsidR="00B564AF" w:rsidRPr="0013779B">
        <w:rPr>
          <w:sz w:val="24"/>
          <w:szCs w:val="24"/>
        </w:rPr>
        <w:t>.</w:t>
      </w:r>
    </w:p>
    <w:p w:rsidR="00A669D8" w:rsidRPr="00E81F0F" w:rsidRDefault="0013779B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E81F0F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достигла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положительных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ПС/РЗ и хотела бы расширить свои усилия </w:t>
      </w:r>
      <w:r w:rsidR="00E81F0F">
        <w:rPr>
          <w:sz w:val="24"/>
          <w:szCs w:val="24"/>
        </w:rPr>
        <w:t xml:space="preserve">с охватом общества в целом или соседних сообществ. </w:t>
      </w:r>
    </w:p>
    <w:p w:rsidR="00A669D8" w:rsidRPr="00E81F0F" w:rsidRDefault="00A669D8">
      <w:pPr>
        <w:widowControl w:val="0"/>
        <w:spacing w:after="0" w:line="240" w:lineRule="auto"/>
      </w:pPr>
    </w:p>
    <w:p w:rsidR="00A669D8" w:rsidRDefault="00E81F0F">
      <w:pPr>
        <w:widowControl w:val="0"/>
        <w:spacing w:after="0" w:line="240" w:lineRule="auto"/>
      </w:pPr>
      <w:r>
        <w:rPr>
          <w:b/>
          <w:sz w:val="24"/>
          <w:szCs w:val="24"/>
        </w:rPr>
        <w:t>Фокус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пропагандирования</w:t>
      </w:r>
      <w:proofErr w:type="spellEnd"/>
      <w:r>
        <w:rPr>
          <w:b/>
          <w:sz w:val="24"/>
          <w:szCs w:val="24"/>
        </w:rPr>
        <w:t>/коммуникации</w:t>
      </w:r>
    </w:p>
    <w:p w:rsidR="00A669D8" w:rsidRPr="00E81F0F" w:rsidRDefault="00E81F0F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</w:pPr>
      <w:proofErr w:type="gramStart"/>
      <w:r>
        <w:rPr>
          <w:sz w:val="24"/>
          <w:szCs w:val="24"/>
        </w:rPr>
        <w:t>Осуществление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E81F0F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которая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выдвигает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ПС</w:t>
      </w:r>
      <w:r w:rsidRPr="00E81F0F">
        <w:rPr>
          <w:sz w:val="24"/>
          <w:szCs w:val="24"/>
        </w:rPr>
        <w:t>/</w:t>
      </w:r>
      <w:r>
        <w:rPr>
          <w:sz w:val="24"/>
          <w:szCs w:val="24"/>
        </w:rPr>
        <w:t>РЗ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значимые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важнейшего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компонента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 w:rsidRPr="00E81F0F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 и Ребенка, и, в частности, женщин со специфическими потребностями: молоды</w:t>
      </w:r>
      <w:r w:rsidR="00650F9A">
        <w:rPr>
          <w:sz w:val="24"/>
          <w:szCs w:val="24"/>
        </w:rPr>
        <w:t xml:space="preserve">х замужних женщин, у которых последствия для здоровья будут лучше, если они отложат рождение первого ребенка до возраста старше </w:t>
      </w:r>
      <w:r w:rsidR="00B564AF" w:rsidRPr="00E81F0F">
        <w:rPr>
          <w:sz w:val="24"/>
          <w:szCs w:val="24"/>
        </w:rPr>
        <w:t>20</w:t>
      </w:r>
      <w:r w:rsidR="00650F9A">
        <w:rPr>
          <w:sz w:val="24"/>
          <w:szCs w:val="24"/>
        </w:rPr>
        <w:t xml:space="preserve"> лет</w:t>
      </w:r>
      <w:r w:rsidR="00B564AF" w:rsidRPr="00E81F0F">
        <w:rPr>
          <w:sz w:val="24"/>
          <w:szCs w:val="24"/>
        </w:rPr>
        <w:t xml:space="preserve">; </w:t>
      </w:r>
      <w:r w:rsidR="00650F9A">
        <w:rPr>
          <w:sz w:val="24"/>
          <w:szCs w:val="24"/>
        </w:rPr>
        <w:t>женщин, страдающих туберкулезом</w:t>
      </w:r>
      <w:r w:rsidR="00B564AF" w:rsidRPr="00E81F0F">
        <w:rPr>
          <w:sz w:val="24"/>
          <w:szCs w:val="24"/>
        </w:rPr>
        <w:t>;</w:t>
      </w:r>
      <w:proofErr w:type="gramEnd"/>
      <w:r w:rsidR="00B564AF" w:rsidRPr="00E81F0F">
        <w:rPr>
          <w:sz w:val="24"/>
          <w:szCs w:val="24"/>
        </w:rPr>
        <w:t xml:space="preserve"> </w:t>
      </w:r>
      <w:r w:rsidR="00650F9A">
        <w:rPr>
          <w:sz w:val="24"/>
          <w:szCs w:val="24"/>
        </w:rPr>
        <w:t>мигрантов</w:t>
      </w:r>
      <w:r w:rsidR="00B564AF" w:rsidRPr="00E81F0F">
        <w:rPr>
          <w:sz w:val="24"/>
          <w:szCs w:val="24"/>
        </w:rPr>
        <w:t xml:space="preserve">; </w:t>
      </w:r>
      <w:r w:rsidR="00C802F4">
        <w:rPr>
          <w:sz w:val="24"/>
          <w:szCs w:val="24"/>
        </w:rPr>
        <w:t xml:space="preserve">работниц </w:t>
      </w:r>
      <w:proofErr w:type="gramStart"/>
      <w:r w:rsidR="00650F9A">
        <w:rPr>
          <w:sz w:val="24"/>
          <w:szCs w:val="24"/>
        </w:rPr>
        <w:t>секс-</w:t>
      </w:r>
      <w:r w:rsidR="00C802F4">
        <w:rPr>
          <w:sz w:val="24"/>
          <w:szCs w:val="24"/>
        </w:rPr>
        <w:t>индустрии</w:t>
      </w:r>
      <w:proofErr w:type="gramEnd"/>
      <w:r w:rsidR="00B564AF" w:rsidRPr="00E81F0F">
        <w:rPr>
          <w:sz w:val="24"/>
          <w:szCs w:val="24"/>
        </w:rPr>
        <w:t xml:space="preserve">; </w:t>
      </w:r>
      <w:r w:rsidR="00650F9A">
        <w:rPr>
          <w:sz w:val="24"/>
          <w:szCs w:val="24"/>
        </w:rPr>
        <w:t>женщин, инфицированных ВИЧ/СПИД, и др</w:t>
      </w:r>
      <w:r w:rsidR="00B564AF" w:rsidRPr="00E81F0F">
        <w:rPr>
          <w:sz w:val="24"/>
          <w:szCs w:val="24"/>
        </w:rPr>
        <w:t xml:space="preserve">. </w:t>
      </w:r>
    </w:p>
    <w:p w:rsidR="00A669D8" w:rsidRPr="00E81F0F" w:rsidRDefault="00A669D8">
      <w:pPr>
        <w:widowControl w:val="0"/>
        <w:spacing w:after="0" w:line="240" w:lineRule="auto"/>
        <w:ind w:left="450" w:hanging="450"/>
      </w:pPr>
    </w:p>
    <w:p w:rsidR="00A669D8" w:rsidRPr="005D5F5A" w:rsidRDefault="005D5F5A">
      <w:pPr>
        <w:widowControl w:val="0"/>
        <w:spacing w:after="0" w:line="240" w:lineRule="auto"/>
      </w:pPr>
      <w:r>
        <w:rPr>
          <w:b/>
          <w:sz w:val="24"/>
          <w:szCs w:val="24"/>
        </w:rPr>
        <w:t>Восполнение пробелов в знаниях на местном уровне</w:t>
      </w:r>
    </w:p>
    <w:p w:rsidR="00A669D8" w:rsidRPr="00EF0C3C" w:rsidRDefault="005D5F5A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</w:pPr>
      <w:r>
        <w:rPr>
          <w:sz w:val="24"/>
          <w:szCs w:val="24"/>
        </w:rPr>
        <w:t xml:space="preserve">Выполнение исследования на местном уровне для определения потребностей в оказании услуг, пробелов в политике и другой относящейся к этому информации, которая </w:t>
      </w:r>
      <w:r>
        <w:rPr>
          <w:sz w:val="24"/>
          <w:szCs w:val="24"/>
        </w:rPr>
        <w:lastRenderedPageBreak/>
        <w:t xml:space="preserve">предоставляет руководителям на местном и национальном уровнях, крупному местному бизнесу или филантропам конструктивные фактические данные, </w:t>
      </w:r>
      <w:r w:rsidR="00EF0C3C">
        <w:rPr>
          <w:sz w:val="24"/>
          <w:szCs w:val="24"/>
        </w:rPr>
        <w:t>с помощью которых можно усилить их поддержку по программам ПС/РЗ. Это</w:t>
      </w:r>
      <w:r w:rsidR="00EF0C3C" w:rsidRPr="00EF0C3C">
        <w:rPr>
          <w:sz w:val="24"/>
          <w:szCs w:val="24"/>
        </w:rPr>
        <w:t xml:space="preserve"> </w:t>
      </w:r>
      <w:r w:rsidR="00EF0C3C">
        <w:rPr>
          <w:sz w:val="24"/>
          <w:szCs w:val="24"/>
        </w:rPr>
        <w:t>может</w:t>
      </w:r>
      <w:r w:rsidR="00EF0C3C" w:rsidRPr="00EF0C3C">
        <w:rPr>
          <w:sz w:val="24"/>
          <w:szCs w:val="24"/>
        </w:rPr>
        <w:t xml:space="preserve"> </w:t>
      </w:r>
      <w:r w:rsidR="00EF0C3C">
        <w:rPr>
          <w:sz w:val="24"/>
          <w:szCs w:val="24"/>
        </w:rPr>
        <w:t>касаться</w:t>
      </w:r>
      <w:r w:rsidR="00EF0C3C" w:rsidRPr="00EF0C3C">
        <w:rPr>
          <w:sz w:val="24"/>
          <w:szCs w:val="24"/>
        </w:rPr>
        <w:t xml:space="preserve"> </w:t>
      </w:r>
      <w:r w:rsidR="00EF0C3C">
        <w:rPr>
          <w:sz w:val="24"/>
          <w:szCs w:val="24"/>
        </w:rPr>
        <w:t>всех</w:t>
      </w:r>
      <w:r w:rsidR="00EF0C3C" w:rsidRPr="00EF0C3C">
        <w:rPr>
          <w:sz w:val="24"/>
          <w:szCs w:val="24"/>
        </w:rPr>
        <w:t xml:space="preserve"> </w:t>
      </w:r>
      <w:r w:rsidR="00EF0C3C">
        <w:rPr>
          <w:sz w:val="24"/>
          <w:szCs w:val="24"/>
        </w:rPr>
        <w:t>женщин</w:t>
      </w:r>
      <w:r w:rsidR="00EF0C3C" w:rsidRPr="00EF0C3C">
        <w:rPr>
          <w:sz w:val="24"/>
          <w:szCs w:val="24"/>
        </w:rPr>
        <w:t xml:space="preserve">, </w:t>
      </w:r>
      <w:r w:rsidR="00EF0C3C">
        <w:rPr>
          <w:sz w:val="24"/>
          <w:szCs w:val="24"/>
        </w:rPr>
        <w:t>женщин</w:t>
      </w:r>
      <w:r w:rsidR="00EF0C3C" w:rsidRPr="00EF0C3C">
        <w:rPr>
          <w:sz w:val="24"/>
          <w:szCs w:val="24"/>
        </w:rPr>
        <w:t xml:space="preserve"> </w:t>
      </w:r>
      <w:r w:rsidR="00EF0C3C">
        <w:rPr>
          <w:sz w:val="24"/>
          <w:szCs w:val="24"/>
        </w:rPr>
        <w:t>со</w:t>
      </w:r>
      <w:r w:rsidR="00EF0C3C" w:rsidRPr="00EF0C3C">
        <w:rPr>
          <w:sz w:val="24"/>
          <w:szCs w:val="24"/>
        </w:rPr>
        <w:t xml:space="preserve"> </w:t>
      </w:r>
      <w:r w:rsidR="00EF0C3C">
        <w:rPr>
          <w:sz w:val="24"/>
          <w:szCs w:val="24"/>
        </w:rPr>
        <w:t xml:space="preserve">специфическими потребностями или же быть связано с новыми методами контрацепции или недостаточно эффективно используемыми методами контрацепции. </w:t>
      </w:r>
    </w:p>
    <w:p w:rsidR="00A669D8" w:rsidRPr="00EF0C3C" w:rsidRDefault="00A669D8">
      <w:pPr>
        <w:widowControl w:val="0"/>
        <w:spacing w:after="0" w:line="240" w:lineRule="auto"/>
      </w:pPr>
    </w:p>
    <w:p w:rsidR="00A669D8" w:rsidRDefault="00EF0C3C">
      <w:pPr>
        <w:widowControl w:val="0"/>
        <w:spacing w:after="0" w:line="240" w:lineRule="auto"/>
      </w:pPr>
      <w:r>
        <w:rPr>
          <w:b/>
          <w:sz w:val="24"/>
          <w:szCs w:val="24"/>
        </w:rPr>
        <w:t>Фокус инновации и сотрудничества</w:t>
      </w:r>
    </w:p>
    <w:p w:rsidR="00A669D8" w:rsidRPr="00EF0C3C" w:rsidRDefault="00EF0C3C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</w:pPr>
      <w:r>
        <w:rPr>
          <w:sz w:val="24"/>
          <w:szCs w:val="24"/>
        </w:rPr>
        <w:t>Развитие</w:t>
      </w:r>
      <w:r w:rsidRPr="00EF0C3C">
        <w:rPr>
          <w:sz w:val="24"/>
          <w:szCs w:val="24"/>
        </w:rPr>
        <w:t xml:space="preserve"> </w:t>
      </w:r>
      <w:r>
        <w:rPr>
          <w:sz w:val="24"/>
          <w:szCs w:val="24"/>
        </w:rPr>
        <w:t>альянсов</w:t>
      </w:r>
      <w:r w:rsidRPr="00EF0C3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F0C3C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 w:rsidRPr="00EF0C3C"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секторами</w:t>
      </w:r>
      <w:r w:rsidRPr="00EF0C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заинтересованными в улучшении здоровья населения, с целью предоставления информации и оказания услуг в области ПС/РЗ с использованием инновационных или нетрадиционных методов, </w:t>
      </w:r>
      <w:r w:rsidR="00C802F4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с помощью нетрадиционных средств. </w:t>
      </w:r>
      <w:r w:rsidR="00B564AF" w:rsidRPr="00EF0C3C">
        <w:rPr>
          <w:sz w:val="24"/>
          <w:szCs w:val="24"/>
        </w:rPr>
        <w:t xml:space="preserve"> </w:t>
      </w:r>
    </w:p>
    <w:p w:rsidR="00A669D8" w:rsidRPr="00EF0C3C" w:rsidRDefault="00A669D8">
      <w:pPr>
        <w:widowControl w:val="0"/>
        <w:spacing w:after="0" w:line="240" w:lineRule="auto"/>
        <w:ind w:left="720"/>
      </w:pPr>
    </w:p>
    <w:p w:rsidR="00A669D8" w:rsidRPr="00AE4D29" w:rsidRDefault="00AE4D29">
      <w:pPr>
        <w:widowControl w:val="0"/>
        <w:spacing w:line="240" w:lineRule="auto"/>
      </w:pPr>
      <w:r>
        <w:rPr>
          <w:sz w:val="24"/>
          <w:szCs w:val="24"/>
        </w:rPr>
        <w:t>Другие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 w:rsidRPr="00AE4D29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</w:t>
      </w:r>
      <w:r w:rsidRPr="00AE4D29"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Ваш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 w:rsidRPr="00AE4D29">
        <w:rPr>
          <w:sz w:val="24"/>
          <w:szCs w:val="24"/>
        </w:rPr>
        <w:t xml:space="preserve">, </w:t>
      </w:r>
      <w:r>
        <w:rPr>
          <w:sz w:val="24"/>
          <w:szCs w:val="24"/>
        </w:rPr>
        <w:t>будут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значимую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услугу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>Вашего</w:t>
      </w:r>
      <w:r w:rsidRPr="00AE4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сообщества, приветствуются и также будут рассмотрены. </w:t>
      </w:r>
      <w:r w:rsidR="00B564AF" w:rsidRPr="00AE4D29">
        <w:rPr>
          <w:sz w:val="24"/>
          <w:szCs w:val="24"/>
        </w:rPr>
        <w:t xml:space="preserve"> </w:t>
      </w:r>
    </w:p>
    <w:p w:rsidR="00A669D8" w:rsidRPr="002E3E5C" w:rsidRDefault="00F126C9">
      <w:pPr>
        <w:widowControl w:val="0"/>
        <w:spacing w:line="240" w:lineRule="auto"/>
      </w:pPr>
      <w:r>
        <w:rPr>
          <w:sz w:val="24"/>
          <w:szCs w:val="24"/>
        </w:rPr>
        <w:t>USAID</w:t>
      </w:r>
      <w:r w:rsidR="00AE4D29" w:rsidRPr="002E3E5C">
        <w:rPr>
          <w:sz w:val="24"/>
          <w:szCs w:val="24"/>
        </w:rPr>
        <w:t xml:space="preserve"> </w:t>
      </w:r>
      <w:r w:rsidR="002E3E5C">
        <w:rPr>
          <w:sz w:val="24"/>
          <w:szCs w:val="24"/>
        </w:rPr>
        <w:t>особенно</w:t>
      </w:r>
      <w:r w:rsidR="002E3E5C" w:rsidRPr="002E3E5C">
        <w:rPr>
          <w:sz w:val="24"/>
          <w:szCs w:val="24"/>
        </w:rPr>
        <w:t xml:space="preserve"> </w:t>
      </w:r>
      <w:r w:rsidR="002E3E5C">
        <w:rPr>
          <w:sz w:val="24"/>
          <w:szCs w:val="24"/>
        </w:rPr>
        <w:t>заинтересован</w:t>
      </w:r>
      <w:r w:rsidR="002E3E5C" w:rsidRPr="002E3E5C">
        <w:rPr>
          <w:sz w:val="24"/>
          <w:szCs w:val="24"/>
        </w:rPr>
        <w:t xml:space="preserve"> </w:t>
      </w:r>
      <w:r w:rsidR="002E3E5C">
        <w:rPr>
          <w:sz w:val="24"/>
          <w:szCs w:val="24"/>
        </w:rPr>
        <w:t>в</w:t>
      </w:r>
      <w:r w:rsidR="002E3E5C" w:rsidRPr="002E3E5C">
        <w:rPr>
          <w:sz w:val="24"/>
          <w:szCs w:val="24"/>
        </w:rPr>
        <w:t xml:space="preserve"> </w:t>
      </w:r>
      <w:r w:rsidR="002E3E5C">
        <w:rPr>
          <w:sz w:val="24"/>
          <w:szCs w:val="24"/>
        </w:rPr>
        <w:t>поддержании</w:t>
      </w:r>
      <w:r w:rsidR="002E3E5C" w:rsidRPr="002E3E5C">
        <w:rPr>
          <w:sz w:val="24"/>
          <w:szCs w:val="24"/>
        </w:rPr>
        <w:t xml:space="preserve"> </w:t>
      </w:r>
      <w:r w:rsidR="002E3E5C">
        <w:rPr>
          <w:sz w:val="24"/>
          <w:szCs w:val="24"/>
        </w:rPr>
        <w:t>устойчивого</w:t>
      </w:r>
      <w:r w:rsidR="002E3E5C" w:rsidRPr="002E3E5C">
        <w:rPr>
          <w:sz w:val="24"/>
          <w:szCs w:val="24"/>
        </w:rPr>
        <w:t xml:space="preserve"> </w:t>
      </w:r>
      <w:r w:rsidR="002E3E5C">
        <w:rPr>
          <w:sz w:val="24"/>
          <w:szCs w:val="24"/>
        </w:rPr>
        <w:t>подхода</w:t>
      </w:r>
      <w:r w:rsidR="00B564AF" w:rsidRPr="002E3E5C">
        <w:rPr>
          <w:sz w:val="24"/>
          <w:szCs w:val="24"/>
        </w:rPr>
        <w:t xml:space="preserve">: </w:t>
      </w:r>
      <w:r w:rsidR="002E3E5C">
        <w:rPr>
          <w:sz w:val="24"/>
          <w:szCs w:val="24"/>
        </w:rPr>
        <w:t xml:space="preserve">как можно будет продолжить результаты Вашей работы после прекращения финансирования </w:t>
      </w:r>
      <w:r w:rsidR="00532097">
        <w:rPr>
          <w:sz w:val="24"/>
          <w:szCs w:val="24"/>
        </w:rPr>
        <w:t xml:space="preserve">Вашей деятельности </w:t>
      </w:r>
      <w:r w:rsidR="002E3E5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USAID</w:t>
      </w:r>
      <w:r w:rsidR="00B564AF" w:rsidRPr="002E3E5C">
        <w:rPr>
          <w:sz w:val="24"/>
          <w:szCs w:val="24"/>
        </w:rPr>
        <w:t xml:space="preserve">? </w:t>
      </w:r>
    </w:p>
    <w:p w:rsidR="00A669D8" w:rsidRPr="002E3E5C" w:rsidRDefault="00A669D8">
      <w:pPr>
        <w:widowControl w:val="0"/>
        <w:spacing w:after="0" w:line="240" w:lineRule="auto"/>
      </w:pPr>
    </w:p>
    <w:p w:rsidR="00A669D8" w:rsidRPr="002E3E5C" w:rsidRDefault="00B564AF">
      <w:pPr>
        <w:pStyle w:val="2"/>
        <w:tabs>
          <w:tab w:val="left" w:pos="540"/>
        </w:tabs>
        <w:spacing w:before="0" w:after="240" w:line="240" w:lineRule="auto"/>
      </w:pPr>
      <w:bookmarkStart w:id="5" w:name="h.2et92p0" w:colFirst="0" w:colLast="0"/>
      <w:bookmarkEnd w:id="5"/>
      <w:r w:rsidRPr="009B1501">
        <w:rPr>
          <w:rFonts w:ascii="Calibri" w:eastAsia="Calibri" w:hAnsi="Calibri" w:cs="Calibri"/>
          <w:sz w:val="24"/>
          <w:szCs w:val="24"/>
          <w:u w:val="single"/>
          <w:lang w:val="en-US"/>
        </w:rPr>
        <w:t>A</w:t>
      </w:r>
      <w:r w:rsidRPr="002E3E5C">
        <w:rPr>
          <w:rFonts w:ascii="Calibri" w:eastAsia="Calibri" w:hAnsi="Calibri" w:cs="Calibri"/>
          <w:sz w:val="24"/>
          <w:szCs w:val="24"/>
          <w:u w:val="single"/>
        </w:rPr>
        <w:t xml:space="preserve">.3 </w:t>
      </w:r>
      <w:r w:rsidR="002E3E5C">
        <w:rPr>
          <w:rFonts w:ascii="Calibri" w:eastAsia="Calibri" w:hAnsi="Calibri" w:cs="Calibri"/>
          <w:sz w:val="24"/>
          <w:szCs w:val="24"/>
          <w:u w:val="single"/>
        </w:rPr>
        <w:t xml:space="preserve">Размер </w:t>
      </w:r>
      <w:r w:rsidR="006B0620">
        <w:rPr>
          <w:rFonts w:ascii="Calibri" w:eastAsia="Calibri" w:hAnsi="Calibri" w:cs="Calibri"/>
          <w:sz w:val="24"/>
          <w:szCs w:val="24"/>
          <w:u w:val="single"/>
        </w:rPr>
        <w:t xml:space="preserve">финансирования </w:t>
      </w:r>
      <w:r w:rsidR="002E3E5C">
        <w:rPr>
          <w:rFonts w:ascii="Calibri" w:eastAsia="Calibri" w:hAnsi="Calibri" w:cs="Calibri"/>
          <w:sz w:val="24"/>
          <w:szCs w:val="24"/>
          <w:u w:val="single"/>
        </w:rPr>
        <w:t>и срок исполнения</w:t>
      </w:r>
    </w:p>
    <w:p w:rsidR="00A669D8" w:rsidRPr="002E3E5C" w:rsidRDefault="002E3E5C">
      <w:pPr>
        <w:widowControl w:val="0"/>
        <w:spacing w:after="0" w:line="240" w:lineRule="auto"/>
      </w:pPr>
      <w:r>
        <w:rPr>
          <w:sz w:val="24"/>
          <w:szCs w:val="24"/>
        </w:rPr>
        <w:t>В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 w:rsidRPr="002E3E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предполагается предоставление </w:t>
      </w:r>
      <w:r w:rsidR="002F24D1">
        <w:rPr>
          <w:sz w:val="24"/>
          <w:szCs w:val="24"/>
        </w:rPr>
        <w:t xml:space="preserve">финансирования </w:t>
      </w:r>
      <w:r>
        <w:rPr>
          <w:sz w:val="24"/>
          <w:szCs w:val="24"/>
        </w:rPr>
        <w:t>по двум категориям размера гранта</w:t>
      </w:r>
      <w:r w:rsidR="00B564AF" w:rsidRPr="002E3E5C">
        <w:rPr>
          <w:sz w:val="24"/>
          <w:szCs w:val="24"/>
        </w:rPr>
        <w:t>: 1) $</w:t>
      </w:r>
      <w:r w:rsidR="009A3741" w:rsidRPr="002E3E5C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="00B564AF" w:rsidRPr="002E3E5C">
        <w:rPr>
          <w:sz w:val="24"/>
          <w:szCs w:val="24"/>
        </w:rPr>
        <w:t>000 - $</w:t>
      </w:r>
      <w:r w:rsidR="00E77624" w:rsidRPr="002E3E5C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B564AF" w:rsidRPr="002E3E5C">
        <w:rPr>
          <w:sz w:val="24"/>
          <w:szCs w:val="24"/>
        </w:rPr>
        <w:t xml:space="preserve">000; </w:t>
      </w:r>
      <w:r>
        <w:rPr>
          <w:sz w:val="24"/>
          <w:szCs w:val="24"/>
        </w:rPr>
        <w:t>и</w:t>
      </w:r>
      <w:r w:rsidR="00B564AF" w:rsidRPr="002E3E5C">
        <w:rPr>
          <w:sz w:val="24"/>
          <w:szCs w:val="24"/>
        </w:rPr>
        <w:t xml:space="preserve"> 2) $</w:t>
      </w:r>
      <w:r w:rsidR="00E77624" w:rsidRPr="002E3E5C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B564AF" w:rsidRPr="002E3E5C">
        <w:rPr>
          <w:sz w:val="24"/>
          <w:szCs w:val="24"/>
        </w:rPr>
        <w:t>001 - $2</w:t>
      </w:r>
      <w:r w:rsidR="009A3741" w:rsidRPr="002E3E5C">
        <w:rPr>
          <w:sz w:val="24"/>
          <w:szCs w:val="24"/>
        </w:rPr>
        <w:t>0</w:t>
      </w:r>
      <w:r w:rsidR="00B564AF" w:rsidRPr="002E3E5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B564AF" w:rsidRPr="002E3E5C">
        <w:rPr>
          <w:sz w:val="24"/>
          <w:szCs w:val="24"/>
        </w:rPr>
        <w:t xml:space="preserve">000. </w:t>
      </w:r>
      <w:r>
        <w:rPr>
          <w:sz w:val="24"/>
          <w:szCs w:val="24"/>
        </w:rPr>
        <w:t xml:space="preserve">Срок исполнения </w:t>
      </w:r>
      <w:r w:rsidR="00260AE2">
        <w:rPr>
          <w:sz w:val="24"/>
          <w:szCs w:val="24"/>
        </w:rPr>
        <w:t>проекта по</w:t>
      </w:r>
      <w:r>
        <w:rPr>
          <w:sz w:val="24"/>
          <w:szCs w:val="24"/>
        </w:rPr>
        <w:t xml:space="preserve"> каждо</w:t>
      </w:r>
      <w:r w:rsidR="00260AE2">
        <w:rPr>
          <w:sz w:val="24"/>
          <w:szCs w:val="24"/>
        </w:rPr>
        <w:t>му</w:t>
      </w:r>
      <w:r>
        <w:rPr>
          <w:sz w:val="24"/>
          <w:szCs w:val="24"/>
        </w:rPr>
        <w:t xml:space="preserve"> грант</w:t>
      </w:r>
      <w:r w:rsidR="00260AE2">
        <w:rPr>
          <w:sz w:val="24"/>
          <w:szCs w:val="24"/>
        </w:rPr>
        <w:t>у</w:t>
      </w:r>
      <w:r>
        <w:rPr>
          <w:sz w:val="24"/>
          <w:szCs w:val="24"/>
        </w:rPr>
        <w:t xml:space="preserve"> может варьировать, но не должен превышать </w:t>
      </w:r>
      <w:r w:rsidR="00B564AF" w:rsidRPr="002E3E5C">
        <w:rPr>
          <w:sz w:val="24"/>
          <w:szCs w:val="24"/>
        </w:rPr>
        <w:t xml:space="preserve">12 </w:t>
      </w:r>
      <w:r>
        <w:rPr>
          <w:sz w:val="24"/>
          <w:szCs w:val="24"/>
        </w:rPr>
        <w:t>месяцев</w:t>
      </w:r>
      <w:r w:rsidR="00B564AF" w:rsidRPr="002E3E5C">
        <w:rPr>
          <w:sz w:val="24"/>
          <w:szCs w:val="24"/>
        </w:rPr>
        <w:t>.</w:t>
      </w:r>
    </w:p>
    <w:p w:rsidR="00A669D8" w:rsidRPr="002E3E5C" w:rsidRDefault="00A669D8">
      <w:pPr>
        <w:widowControl w:val="0"/>
        <w:spacing w:after="0" w:line="240" w:lineRule="auto"/>
      </w:pPr>
    </w:p>
    <w:p w:rsidR="00A669D8" w:rsidRPr="002E3E5C" w:rsidRDefault="002E3E5C">
      <w:pPr>
        <w:widowControl w:val="0"/>
        <w:spacing w:after="0" w:line="240" w:lineRule="auto"/>
      </w:pPr>
      <w:r>
        <w:rPr>
          <w:sz w:val="24"/>
          <w:szCs w:val="24"/>
        </w:rPr>
        <w:t>Заявители должны предоставить сводный бюджет, предусмотренный для предлагаемой концепции. Бюджетная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основана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операционн</w:t>
      </w:r>
      <w:r w:rsidR="00260AE2">
        <w:rPr>
          <w:sz w:val="24"/>
          <w:szCs w:val="24"/>
        </w:rPr>
        <w:t>ых возможностях</w:t>
      </w:r>
      <w:r w:rsidRPr="002E3E5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потенциале освоения</w:t>
      </w:r>
      <w:r w:rsidR="009C6CAE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. </w:t>
      </w:r>
    </w:p>
    <w:p w:rsidR="00A669D8" w:rsidRPr="002E3E5C" w:rsidRDefault="00A669D8">
      <w:pPr>
        <w:widowControl w:val="0"/>
        <w:spacing w:after="0" w:line="240" w:lineRule="auto"/>
      </w:pPr>
    </w:p>
    <w:p w:rsidR="00A669D8" w:rsidRPr="002E3E5C" w:rsidRDefault="00B564AF">
      <w:r w:rsidRPr="002E3E5C">
        <w:br w:type="page"/>
      </w:r>
    </w:p>
    <w:p w:rsidR="00A669D8" w:rsidRPr="002E3E5C" w:rsidRDefault="002E3E5C">
      <w:pPr>
        <w:pStyle w:val="1"/>
        <w:spacing w:before="0" w:after="240"/>
      </w:pPr>
      <w:bookmarkStart w:id="6" w:name="h.tyjcwt" w:colFirst="0" w:colLast="0"/>
      <w:bookmarkEnd w:id="6"/>
      <w:r>
        <w:rPr>
          <w:rFonts w:ascii="Calibri" w:eastAsia="Calibri" w:hAnsi="Calibri" w:cs="Calibri"/>
          <w:sz w:val="24"/>
          <w:szCs w:val="24"/>
        </w:rPr>
        <w:lastRenderedPageBreak/>
        <w:t>РАЗДЕЛ</w:t>
      </w:r>
      <w:r w:rsidR="00B564AF" w:rsidRPr="002E3E5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Б</w:t>
      </w:r>
      <w:r w:rsidR="00B564AF" w:rsidRPr="002E3E5C">
        <w:rPr>
          <w:rFonts w:ascii="Calibri" w:eastAsia="Calibri" w:hAnsi="Calibri" w:cs="Calibri"/>
          <w:sz w:val="24"/>
          <w:szCs w:val="24"/>
        </w:rPr>
        <w:t xml:space="preserve">: </w:t>
      </w:r>
      <w:r w:rsidR="006B0620">
        <w:rPr>
          <w:rFonts w:ascii="Calibri" w:eastAsia="Calibri" w:hAnsi="Calibri" w:cs="Calibri"/>
          <w:sz w:val="24"/>
          <w:szCs w:val="24"/>
        </w:rPr>
        <w:t xml:space="preserve">ИНСТРУКЦИИ </w:t>
      </w:r>
      <w:r>
        <w:rPr>
          <w:rFonts w:ascii="Calibri" w:eastAsia="Calibri" w:hAnsi="Calibri" w:cs="Calibri"/>
          <w:sz w:val="24"/>
          <w:szCs w:val="24"/>
        </w:rPr>
        <w:t>К КОНЦЕП</w:t>
      </w:r>
      <w:r w:rsidR="006B0620">
        <w:rPr>
          <w:rFonts w:ascii="Calibri" w:eastAsia="Calibri" w:hAnsi="Calibri" w:cs="Calibri"/>
          <w:sz w:val="24"/>
          <w:szCs w:val="24"/>
        </w:rPr>
        <w:t>ЦИИ</w:t>
      </w:r>
    </w:p>
    <w:p w:rsidR="00A669D8" w:rsidRPr="006B0620" w:rsidRDefault="002E3E5C">
      <w:pPr>
        <w:pStyle w:val="2"/>
        <w:tabs>
          <w:tab w:val="left" w:pos="540"/>
        </w:tabs>
        <w:spacing w:before="0" w:after="240" w:line="240" w:lineRule="auto"/>
      </w:pPr>
      <w:bookmarkStart w:id="7" w:name="h.3dy6vkm" w:colFirst="0" w:colLast="0"/>
      <w:bookmarkEnd w:id="7"/>
      <w:r>
        <w:rPr>
          <w:rFonts w:ascii="Calibri" w:eastAsia="Calibri" w:hAnsi="Calibri" w:cs="Calibri"/>
          <w:sz w:val="24"/>
          <w:szCs w:val="24"/>
          <w:u w:val="single"/>
        </w:rPr>
        <w:t>Б</w:t>
      </w:r>
      <w:proofErr w:type="gramStart"/>
      <w:r w:rsidR="00B564AF" w:rsidRPr="00DA4128">
        <w:rPr>
          <w:rFonts w:ascii="Calibri" w:eastAsia="Calibri" w:hAnsi="Calibri" w:cs="Calibri"/>
          <w:sz w:val="24"/>
          <w:szCs w:val="24"/>
          <w:u w:val="single"/>
        </w:rPr>
        <w:t>1</w:t>
      </w:r>
      <w:proofErr w:type="gramEnd"/>
      <w:r w:rsidR="00B564AF" w:rsidRPr="00DA4128">
        <w:rPr>
          <w:rFonts w:ascii="Calibri" w:eastAsia="Calibri" w:hAnsi="Calibri" w:cs="Calibri"/>
          <w:sz w:val="24"/>
          <w:szCs w:val="24"/>
          <w:u w:val="single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/>
        </w:rPr>
        <w:t>Руководство</w:t>
      </w:r>
      <w:r w:rsidRPr="00DA412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к</w:t>
      </w:r>
      <w:r w:rsidRPr="00DA412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концеп</w:t>
      </w:r>
      <w:r w:rsidR="006B0620">
        <w:rPr>
          <w:rFonts w:ascii="Calibri" w:eastAsia="Calibri" w:hAnsi="Calibri" w:cs="Calibri"/>
          <w:sz w:val="24"/>
          <w:szCs w:val="24"/>
          <w:u w:val="single"/>
        </w:rPr>
        <w:t>ции</w:t>
      </w:r>
    </w:p>
    <w:p w:rsidR="00594C0A" w:rsidRDefault="00594C0A">
      <w:pPr>
        <w:widowControl w:val="0"/>
        <w:spacing w:after="0" w:line="240" w:lineRule="auto"/>
      </w:pPr>
      <w:r>
        <w:rPr>
          <w:sz w:val="24"/>
          <w:szCs w:val="24"/>
        </w:rPr>
        <w:t>Просим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ознакомиться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приглашением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 w:rsidRPr="00594C0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94C0A">
        <w:rPr>
          <w:sz w:val="24"/>
          <w:szCs w:val="24"/>
        </w:rPr>
        <w:t xml:space="preserve"> обеспечить, чтобы </w:t>
      </w:r>
      <w:r w:rsidR="002F24D1">
        <w:rPr>
          <w:sz w:val="24"/>
          <w:szCs w:val="24"/>
        </w:rPr>
        <w:t>концепция</w:t>
      </w:r>
      <w:r w:rsidRPr="00594C0A">
        <w:rPr>
          <w:sz w:val="24"/>
          <w:szCs w:val="24"/>
        </w:rPr>
        <w:t xml:space="preserve"> затрагивал</w:t>
      </w:r>
      <w:r w:rsidR="002F24D1">
        <w:rPr>
          <w:sz w:val="24"/>
          <w:szCs w:val="24"/>
        </w:rPr>
        <w:t>а</w:t>
      </w:r>
      <w:r w:rsidRPr="00594C0A">
        <w:rPr>
          <w:sz w:val="24"/>
          <w:szCs w:val="24"/>
        </w:rPr>
        <w:t xml:space="preserve"> все пункты, </w:t>
      </w:r>
      <w:r>
        <w:rPr>
          <w:sz w:val="24"/>
          <w:szCs w:val="24"/>
        </w:rPr>
        <w:t xml:space="preserve">перечисленные в </w:t>
      </w:r>
      <w:r w:rsidR="002F24D1">
        <w:rPr>
          <w:sz w:val="24"/>
          <w:szCs w:val="24"/>
        </w:rPr>
        <w:t xml:space="preserve">инструкции </w:t>
      </w:r>
      <w:r>
        <w:rPr>
          <w:sz w:val="24"/>
          <w:szCs w:val="24"/>
        </w:rPr>
        <w:t xml:space="preserve">к </w:t>
      </w:r>
      <w:r w:rsidR="002F24D1">
        <w:rPr>
          <w:sz w:val="24"/>
          <w:szCs w:val="24"/>
        </w:rPr>
        <w:t>концепции</w:t>
      </w:r>
      <w:r>
        <w:rPr>
          <w:sz w:val="24"/>
          <w:szCs w:val="24"/>
        </w:rPr>
        <w:t>, и соответствовал</w:t>
      </w:r>
      <w:r w:rsidR="002F24D1">
        <w:rPr>
          <w:sz w:val="24"/>
          <w:szCs w:val="24"/>
        </w:rPr>
        <w:t>а</w:t>
      </w:r>
      <w:r>
        <w:rPr>
          <w:sz w:val="24"/>
          <w:szCs w:val="24"/>
        </w:rPr>
        <w:t xml:space="preserve"> квалификационным критериям. </w:t>
      </w:r>
      <w:r w:rsidRPr="00594C0A">
        <w:rPr>
          <w:sz w:val="24"/>
          <w:szCs w:val="24"/>
        </w:rPr>
        <w:t xml:space="preserve">Все </w:t>
      </w:r>
      <w:r w:rsidR="00F126C9">
        <w:rPr>
          <w:sz w:val="24"/>
          <w:szCs w:val="24"/>
        </w:rPr>
        <w:t>концепции</w:t>
      </w:r>
      <w:r w:rsidRPr="00594C0A">
        <w:rPr>
          <w:sz w:val="24"/>
          <w:szCs w:val="24"/>
        </w:rPr>
        <w:t xml:space="preserve"> необходимо предоставить до</w:t>
      </w:r>
      <w:r>
        <w:rPr>
          <w:b/>
          <w:sz w:val="24"/>
          <w:szCs w:val="24"/>
        </w:rPr>
        <w:t xml:space="preserve"> 17:00 часов </w:t>
      </w:r>
      <w:proofErr w:type="spellStart"/>
      <w:r>
        <w:rPr>
          <w:b/>
          <w:sz w:val="24"/>
          <w:szCs w:val="24"/>
        </w:rPr>
        <w:t>алматинского</w:t>
      </w:r>
      <w:proofErr w:type="spellEnd"/>
      <w:r>
        <w:rPr>
          <w:b/>
          <w:sz w:val="24"/>
          <w:szCs w:val="24"/>
        </w:rPr>
        <w:t xml:space="preserve"> стандартного времени 19 августа </w:t>
      </w:r>
      <w:r w:rsidRPr="00BF5919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года</w:t>
      </w:r>
      <w:r w:rsidRPr="00BF5919">
        <w:rPr>
          <w:sz w:val="24"/>
          <w:szCs w:val="24"/>
        </w:rPr>
        <w:t xml:space="preserve">. </w:t>
      </w:r>
      <w:r w:rsidR="00F126C9">
        <w:rPr>
          <w:sz w:val="24"/>
          <w:szCs w:val="24"/>
        </w:rPr>
        <w:t>Концепции</w:t>
      </w:r>
      <w:r>
        <w:rPr>
          <w:sz w:val="24"/>
          <w:szCs w:val="24"/>
        </w:rPr>
        <w:t>, предоставленные после даты и времени закрытия</w:t>
      </w:r>
      <w:r w:rsidR="00907F5A">
        <w:rPr>
          <w:sz w:val="24"/>
          <w:szCs w:val="24"/>
        </w:rPr>
        <w:t>,</w:t>
      </w:r>
      <w:r>
        <w:rPr>
          <w:sz w:val="24"/>
          <w:szCs w:val="24"/>
        </w:rPr>
        <w:t xml:space="preserve"> могут остаться нерассмотренными. </w:t>
      </w:r>
    </w:p>
    <w:p w:rsidR="00594C0A" w:rsidRPr="00594C0A" w:rsidRDefault="00594C0A" w:rsidP="00594C0A">
      <w:pPr>
        <w:spacing w:after="0" w:line="240" w:lineRule="auto"/>
      </w:pPr>
    </w:p>
    <w:p w:rsidR="00A669D8" w:rsidRPr="00DA4128" w:rsidRDefault="006024EE">
      <w:pPr>
        <w:spacing w:after="0" w:line="240" w:lineRule="auto"/>
      </w:pPr>
      <w:r>
        <w:rPr>
          <w:sz w:val="24"/>
          <w:szCs w:val="24"/>
        </w:rPr>
        <w:t xml:space="preserve">Каждая </w:t>
      </w:r>
      <w:r w:rsidR="002F24D1">
        <w:rPr>
          <w:sz w:val="24"/>
          <w:szCs w:val="24"/>
        </w:rPr>
        <w:t>НКО</w:t>
      </w:r>
      <w:r>
        <w:rPr>
          <w:sz w:val="24"/>
          <w:szCs w:val="24"/>
        </w:rPr>
        <w:t xml:space="preserve"> может подать не более одно</w:t>
      </w:r>
      <w:r w:rsidR="002F24D1">
        <w:rPr>
          <w:sz w:val="24"/>
          <w:szCs w:val="24"/>
        </w:rPr>
        <w:t>й</w:t>
      </w:r>
      <w:r>
        <w:rPr>
          <w:sz w:val="24"/>
          <w:szCs w:val="24"/>
        </w:rPr>
        <w:t xml:space="preserve"> концеп</w:t>
      </w:r>
      <w:r w:rsidR="002F24D1">
        <w:rPr>
          <w:sz w:val="24"/>
          <w:szCs w:val="24"/>
        </w:rPr>
        <w:t>ции</w:t>
      </w:r>
      <w:r>
        <w:rPr>
          <w:sz w:val="24"/>
          <w:szCs w:val="24"/>
        </w:rPr>
        <w:t xml:space="preserve">. </w:t>
      </w:r>
    </w:p>
    <w:p w:rsidR="00A669D8" w:rsidRPr="00DA4128" w:rsidRDefault="00A669D8">
      <w:pPr>
        <w:spacing w:after="0" w:line="240" w:lineRule="auto"/>
      </w:pPr>
    </w:p>
    <w:p w:rsidR="00A669D8" w:rsidRPr="00C7732A" w:rsidRDefault="006024E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Концеп</w:t>
      </w:r>
      <w:r w:rsidR="002F24D1">
        <w:rPr>
          <w:sz w:val="24"/>
          <w:szCs w:val="24"/>
        </w:rPr>
        <w:t xml:space="preserve">ция </w:t>
      </w:r>
      <w:r>
        <w:rPr>
          <w:sz w:val="24"/>
          <w:szCs w:val="24"/>
        </w:rPr>
        <w:t>долж</w:t>
      </w:r>
      <w:r w:rsidR="002F24D1">
        <w:rPr>
          <w:sz w:val="24"/>
          <w:szCs w:val="24"/>
        </w:rPr>
        <w:t>на</w:t>
      </w:r>
      <w:r w:rsidRPr="00602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иметь сопроводительное письмо на официальном бланке организации. </w:t>
      </w:r>
      <w:r w:rsidR="00C7732A">
        <w:rPr>
          <w:sz w:val="24"/>
          <w:szCs w:val="24"/>
        </w:rPr>
        <w:t xml:space="preserve">Направьте полный пакет концептуальной документации до </w:t>
      </w:r>
      <w:r w:rsidR="00907F5A">
        <w:rPr>
          <w:sz w:val="24"/>
          <w:szCs w:val="24"/>
        </w:rPr>
        <w:t xml:space="preserve">наступления окончательного </w:t>
      </w:r>
      <w:r w:rsidR="00C7732A">
        <w:rPr>
          <w:sz w:val="24"/>
          <w:szCs w:val="24"/>
        </w:rPr>
        <w:t>срока подачи на электронный адрес</w:t>
      </w:r>
      <w:r w:rsidR="00B564AF" w:rsidRPr="00C7732A">
        <w:rPr>
          <w:sz w:val="24"/>
          <w:szCs w:val="24"/>
        </w:rPr>
        <w:t>:</w:t>
      </w:r>
      <w:r w:rsidR="00DD7703" w:rsidRPr="00C7732A">
        <w:t xml:space="preserve"> </w:t>
      </w:r>
      <w:hyperlink r:id="rId16" w:history="1">
        <w:r w:rsidR="00DD7703" w:rsidRPr="001E6D79">
          <w:rPr>
            <w:rStyle w:val="ab"/>
            <w:b/>
            <w:sz w:val="24"/>
            <w:szCs w:val="24"/>
            <w:lang w:val="en-US"/>
          </w:rPr>
          <w:t>i</w:t>
        </w:r>
        <w:r w:rsidR="00DD7703" w:rsidRPr="00C7732A">
          <w:rPr>
            <w:rStyle w:val="ab"/>
            <w:b/>
            <w:sz w:val="24"/>
            <w:szCs w:val="24"/>
          </w:rPr>
          <w:t>.</w:t>
        </w:r>
        <w:r w:rsidR="00DD7703" w:rsidRPr="001E6D79">
          <w:rPr>
            <w:rStyle w:val="ab"/>
            <w:b/>
            <w:sz w:val="24"/>
            <w:szCs w:val="24"/>
            <w:lang w:val="en-US"/>
          </w:rPr>
          <w:t>aliya</w:t>
        </w:r>
        <w:r w:rsidR="00DD7703" w:rsidRPr="00C7732A">
          <w:rPr>
            <w:rStyle w:val="ab"/>
            <w:b/>
            <w:sz w:val="24"/>
            <w:szCs w:val="24"/>
          </w:rPr>
          <w:t>@</w:t>
        </w:r>
        <w:r w:rsidR="00DD7703" w:rsidRPr="001E6D79">
          <w:rPr>
            <w:rStyle w:val="ab"/>
            <w:b/>
            <w:sz w:val="24"/>
            <w:szCs w:val="24"/>
            <w:lang w:val="en-US"/>
          </w:rPr>
          <w:t>argonet</w:t>
        </w:r>
        <w:r w:rsidR="00DD7703" w:rsidRPr="00C7732A">
          <w:rPr>
            <w:rStyle w:val="ab"/>
            <w:b/>
            <w:sz w:val="24"/>
            <w:szCs w:val="24"/>
          </w:rPr>
          <w:t>.</w:t>
        </w:r>
        <w:r w:rsidR="00DD7703" w:rsidRPr="001E6D79">
          <w:rPr>
            <w:rStyle w:val="ab"/>
            <w:b/>
            <w:sz w:val="24"/>
            <w:szCs w:val="24"/>
            <w:lang w:val="en-US"/>
          </w:rPr>
          <w:t>org</w:t>
        </w:r>
      </w:hyperlink>
      <w:r w:rsidR="00DD7703" w:rsidRPr="00C7732A">
        <w:rPr>
          <w:b/>
          <w:sz w:val="24"/>
          <w:szCs w:val="24"/>
        </w:rPr>
        <w:t>.</w:t>
      </w:r>
    </w:p>
    <w:p w:rsidR="00DD7703" w:rsidRPr="00C7732A" w:rsidRDefault="00DD7703">
      <w:pPr>
        <w:spacing w:after="0" w:line="240" w:lineRule="auto"/>
      </w:pPr>
    </w:p>
    <w:p w:rsidR="00A669D8" w:rsidRDefault="00C7732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определения организаций на получение </w:t>
      </w:r>
      <w:r w:rsidR="002B2CF9">
        <w:rPr>
          <w:sz w:val="24"/>
          <w:szCs w:val="24"/>
        </w:rPr>
        <w:t>финансиро</w:t>
      </w:r>
      <w:r w:rsidR="006B0620">
        <w:rPr>
          <w:sz w:val="24"/>
          <w:szCs w:val="24"/>
        </w:rPr>
        <w:t>в</w:t>
      </w:r>
      <w:r w:rsidR="002B2CF9">
        <w:rPr>
          <w:sz w:val="24"/>
          <w:szCs w:val="24"/>
        </w:rPr>
        <w:t>ания</w:t>
      </w:r>
      <w:r>
        <w:rPr>
          <w:sz w:val="24"/>
          <w:szCs w:val="24"/>
        </w:rPr>
        <w:t xml:space="preserve"> </w:t>
      </w:r>
      <w:r w:rsidR="002B2CF9">
        <w:rPr>
          <w:sz w:val="24"/>
          <w:szCs w:val="24"/>
        </w:rPr>
        <w:t>будет использован</w:t>
      </w:r>
      <w:r>
        <w:rPr>
          <w:sz w:val="24"/>
          <w:szCs w:val="24"/>
        </w:rPr>
        <w:t xml:space="preserve"> двухэтапн</w:t>
      </w:r>
      <w:r w:rsidR="002B2CF9">
        <w:rPr>
          <w:sz w:val="24"/>
          <w:szCs w:val="24"/>
        </w:rPr>
        <w:t>ый</w:t>
      </w:r>
      <w:r>
        <w:rPr>
          <w:sz w:val="24"/>
          <w:szCs w:val="24"/>
        </w:rPr>
        <w:t xml:space="preserve"> процесс. Первый шаг – это предоставление </w:t>
      </w:r>
      <w:r w:rsidR="002B2CF9">
        <w:rPr>
          <w:sz w:val="24"/>
          <w:szCs w:val="24"/>
        </w:rPr>
        <w:t>концепции</w:t>
      </w:r>
      <w:r>
        <w:rPr>
          <w:sz w:val="24"/>
          <w:szCs w:val="24"/>
        </w:rPr>
        <w:t xml:space="preserve"> от </w:t>
      </w:r>
      <w:r w:rsidR="002B2CF9">
        <w:rPr>
          <w:sz w:val="24"/>
          <w:szCs w:val="24"/>
        </w:rPr>
        <w:t>НКО</w:t>
      </w:r>
      <w:r>
        <w:rPr>
          <w:sz w:val="24"/>
          <w:szCs w:val="24"/>
        </w:rPr>
        <w:t>, котор</w:t>
      </w:r>
      <w:r w:rsidR="002B2CF9">
        <w:rPr>
          <w:sz w:val="24"/>
          <w:szCs w:val="24"/>
        </w:rPr>
        <w:t>ая</w:t>
      </w:r>
      <w:r>
        <w:rPr>
          <w:sz w:val="24"/>
          <w:szCs w:val="24"/>
        </w:rPr>
        <w:t xml:space="preserve"> будет оцениваться техническим комитетом. Решения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на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прохождения первого этапа. Второй шаг, если в этом возникнет необход</w:t>
      </w:r>
      <w:r w:rsidR="00907F5A">
        <w:rPr>
          <w:sz w:val="24"/>
          <w:szCs w:val="24"/>
        </w:rPr>
        <w:t>имость, заключается в составлении</w:t>
      </w:r>
      <w:r>
        <w:rPr>
          <w:sz w:val="24"/>
          <w:szCs w:val="24"/>
        </w:rPr>
        <w:t xml:space="preserve"> отобранными организациями расширенной заявки. </w:t>
      </w:r>
    </w:p>
    <w:p w:rsidR="00C7732A" w:rsidRPr="00C7732A" w:rsidRDefault="00C7732A">
      <w:pPr>
        <w:widowControl w:val="0"/>
        <w:spacing w:after="0" w:line="240" w:lineRule="auto"/>
      </w:pPr>
    </w:p>
    <w:p w:rsidR="00C7732A" w:rsidRPr="00995D73" w:rsidRDefault="00C7732A" w:rsidP="00C7732A">
      <w:pPr>
        <w:widowControl w:val="0"/>
        <w:spacing w:after="0" w:line="240" w:lineRule="auto"/>
      </w:pPr>
      <w:r>
        <w:rPr>
          <w:sz w:val="24"/>
          <w:szCs w:val="24"/>
        </w:rPr>
        <w:t>Все</w:t>
      </w:r>
      <w:r w:rsidRPr="006166EF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>концепции</w:t>
      </w:r>
      <w:r w:rsidRPr="006166EF">
        <w:rPr>
          <w:sz w:val="24"/>
          <w:szCs w:val="24"/>
        </w:rPr>
        <w:t xml:space="preserve">, </w:t>
      </w:r>
      <w:r>
        <w:rPr>
          <w:sz w:val="24"/>
          <w:szCs w:val="24"/>
        </w:rPr>
        <w:t>отвечающие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подачи,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рассмотрены техническим комитетом, который оценит концепции согласно указанным ниже критериям. Комитет будет определять, принимать ли решения о финансировании на основании </w:t>
      </w:r>
      <w:r w:rsidR="00F126C9">
        <w:rPr>
          <w:sz w:val="24"/>
          <w:szCs w:val="24"/>
        </w:rPr>
        <w:t>концепций</w:t>
      </w:r>
      <w:r>
        <w:rPr>
          <w:sz w:val="24"/>
          <w:szCs w:val="24"/>
        </w:rPr>
        <w:t xml:space="preserve"> (первый этап</w:t>
      </w:r>
      <w:r w:rsidRPr="00995D73">
        <w:rPr>
          <w:sz w:val="24"/>
          <w:szCs w:val="24"/>
        </w:rPr>
        <w:t xml:space="preserve">) </w:t>
      </w:r>
      <w:r>
        <w:rPr>
          <w:sz w:val="24"/>
          <w:szCs w:val="24"/>
        </w:rPr>
        <w:t>или пригла</w:t>
      </w:r>
      <w:r w:rsidR="0074352C">
        <w:rPr>
          <w:sz w:val="24"/>
          <w:szCs w:val="24"/>
        </w:rPr>
        <w:t>сить</w:t>
      </w:r>
      <w:r>
        <w:rPr>
          <w:sz w:val="24"/>
          <w:szCs w:val="24"/>
        </w:rPr>
        <w:t xml:space="preserve"> отобранны</w:t>
      </w:r>
      <w:r w:rsidR="0074352C">
        <w:rPr>
          <w:sz w:val="24"/>
          <w:szCs w:val="24"/>
        </w:rPr>
        <w:t>е</w:t>
      </w:r>
      <w:r>
        <w:rPr>
          <w:sz w:val="24"/>
          <w:szCs w:val="24"/>
        </w:rPr>
        <w:t xml:space="preserve"> организаци</w:t>
      </w:r>
      <w:r w:rsidR="0074352C">
        <w:rPr>
          <w:sz w:val="24"/>
          <w:szCs w:val="24"/>
        </w:rPr>
        <w:t>и</w:t>
      </w:r>
      <w:r>
        <w:rPr>
          <w:sz w:val="24"/>
          <w:szCs w:val="24"/>
        </w:rPr>
        <w:t xml:space="preserve"> к </w:t>
      </w:r>
      <w:r w:rsidR="0074352C">
        <w:rPr>
          <w:sz w:val="24"/>
          <w:szCs w:val="24"/>
        </w:rPr>
        <w:t xml:space="preserve">составлению </w:t>
      </w:r>
      <w:r>
        <w:rPr>
          <w:sz w:val="24"/>
          <w:szCs w:val="24"/>
        </w:rPr>
        <w:t xml:space="preserve">расширенной заявки </w:t>
      </w:r>
      <w:r w:rsidRPr="00995D73">
        <w:rPr>
          <w:sz w:val="24"/>
          <w:szCs w:val="24"/>
        </w:rPr>
        <w:t>(</w:t>
      </w:r>
      <w:r>
        <w:rPr>
          <w:sz w:val="24"/>
          <w:szCs w:val="24"/>
        </w:rPr>
        <w:t>второй этап</w:t>
      </w:r>
      <w:r w:rsidRPr="00995D73">
        <w:rPr>
          <w:sz w:val="24"/>
          <w:szCs w:val="24"/>
        </w:rPr>
        <w:t xml:space="preserve">). </w:t>
      </w:r>
      <w:r>
        <w:rPr>
          <w:sz w:val="24"/>
          <w:szCs w:val="24"/>
        </w:rPr>
        <w:t>Окончательные</w:t>
      </w:r>
      <w:r w:rsidRPr="00995D7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 w:rsidRPr="00995D73">
        <w:rPr>
          <w:sz w:val="24"/>
          <w:szCs w:val="24"/>
        </w:rPr>
        <w:t xml:space="preserve"> </w:t>
      </w:r>
      <w:r w:rsidR="002B2CF9">
        <w:rPr>
          <w:sz w:val="24"/>
          <w:szCs w:val="24"/>
        </w:rPr>
        <w:t>финансирования</w:t>
      </w:r>
      <w:r w:rsidR="002B2CF9" w:rsidRPr="00995D73">
        <w:rPr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 w:rsidRPr="00995D7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утверждаться</w:t>
      </w:r>
      <w:r w:rsidRPr="00995D73">
        <w:rPr>
          <w:sz w:val="24"/>
          <w:szCs w:val="24"/>
        </w:rPr>
        <w:t xml:space="preserve"> </w:t>
      </w:r>
      <w:r>
        <w:rPr>
          <w:sz w:val="24"/>
          <w:szCs w:val="24"/>
        </w:rPr>
        <w:t>АРГО</w:t>
      </w:r>
      <w:r w:rsidRPr="00995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консультации с </w:t>
      </w:r>
      <w:r w:rsidR="00F126C9">
        <w:rPr>
          <w:sz w:val="24"/>
          <w:szCs w:val="24"/>
        </w:rPr>
        <w:t>USAID</w:t>
      </w:r>
      <w:r>
        <w:rPr>
          <w:sz w:val="24"/>
          <w:szCs w:val="24"/>
        </w:rPr>
        <w:t xml:space="preserve">. </w:t>
      </w:r>
    </w:p>
    <w:p w:rsidR="00A669D8" w:rsidRPr="00DA4128" w:rsidRDefault="00A669D8">
      <w:pPr>
        <w:widowControl w:val="0"/>
        <w:spacing w:after="0" w:line="240" w:lineRule="auto"/>
      </w:pPr>
    </w:p>
    <w:p w:rsidR="00C7732A" w:rsidRPr="00EA78FD" w:rsidRDefault="002B2CF9" w:rsidP="00C7732A">
      <w:pPr>
        <w:widowControl w:val="0"/>
        <w:spacing w:after="0" w:line="240" w:lineRule="auto"/>
      </w:pPr>
      <w:r>
        <w:rPr>
          <w:sz w:val="24"/>
          <w:szCs w:val="24"/>
        </w:rPr>
        <w:t>НКО</w:t>
      </w:r>
      <w:r w:rsidR="00C7732A">
        <w:rPr>
          <w:sz w:val="24"/>
          <w:szCs w:val="24"/>
        </w:rPr>
        <w:t>, приглашенные к подаче расширенной заявки, будут обеспечены руководством к предоставлению документов, включая установленн</w:t>
      </w:r>
      <w:r w:rsidR="002148D9">
        <w:rPr>
          <w:sz w:val="24"/>
          <w:szCs w:val="24"/>
        </w:rPr>
        <w:t>ую дату</w:t>
      </w:r>
      <w:r w:rsidR="00C7732A">
        <w:rPr>
          <w:sz w:val="24"/>
          <w:szCs w:val="24"/>
        </w:rPr>
        <w:t xml:space="preserve"> и время подачи заявки</w:t>
      </w:r>
      <w:r w:rsidR="00C7732A" w:rsidRPr="00EA78FD">
        <w:rPr>
          <w:sz w:val="24"/>
          <w:szCs w:val="24"/>
        </w:rPr>
        <w:t>.</w:t>
      </w:r>
    </w:p>
    <w:p w:rsidR="00A669D8" w:rsidRPr="00DA4128" w:rsidRDefault="00A669D8">
      <w:pPr>
        <w:widowControl w:val="0"/>
        <w:spacing w:after="0" w:line="240" w:lineRule="auto"/>
      </w:pPr>
    </w:p>
    <w:p w:rsidR="00A669D8" w:rsidRPr="00DA4128" w:rsidRDefault="00C7732A">
      <w:pPr>
        <w:widowControl w:val="0"/>
        <w:spacing w:after="0" w:line="240" w:lineRule="auto"/>
      </w:pPr>
      <w:r>
        <w:rPr>
          <w:sz w:val="24"/>
          <w:szCs w:val="24"/>
        </w:rPr>
        <w:t>Все заявители получат письменные уведомления о том, рекомендован</w:t>
      </w:r>
      <w:r w:rsidR="002B2CF9">
        <w:rPr>
          <w:sz w:val="24"/>
          <w:szCs w:val="24"/>
        </w:rPr>
        <w:t>а</w:t>
      </w:r>
      <w:r>
        <w:rPr>
          <w:sz w:val="24"/>
          <w:szCs w:val="24"/>
        </w:rPr>
        <w:t xml:space="preserve"> ли их концеп</w:t>
      </w:r>
      <w:r w:rsidR="002B2CF9">
        <w:rPr>
          <w:sz w:val="24"/>
          <w:szCs w:val="24"/>
        </w:rPr>
        <w:t>ция</w:t>
      </w:r>
      <w:r>
        <w:rPr>
          <w:sz w:val="24"/>
          <w:szCs w:val="24"/>
        </w:rPr>
        <w:t xml:space="preserve"> к получению финансирования. </w:t>
      </w:r>
    </w:p>
    <w:p w:rsidR="00A669D8" w:rsidRPr="00DA4128" w:rsidRDefault="00A669D8">
      <w:pPr>
        <w:widowControl w:val="0"/>
        <w:spacing w:after="0" w:line="240" w:lineRule="auto"/>
      </w:pPr>
    </w:p>
    <w:p w:rsidR="00C7732A" w:rsidRDefault="00C7732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Получение концеп</w:t>
      </w:r>
      <w:r w:rsidR="002B2CF9">
        <w:rPr>
          <w:sz w:val="24"/>
          <w:szCs w:val="24"/>
        </w:rPr>
        <w:t xml:space="preserve">ции </w:t>
      </w:r>
      <w:r>
        <w:rPr>
          <w:sz w:val="24"/>
          <w:szCs w:val="24"/>
        </w:rPr>
        <w:t>или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расширенной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представляют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обязательства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присуждению</w:t>
      </w:r>
      <w:r w:rsidRPr="00F81A7A">
        <w:rPr>
          <w:sz w:val="24"/>
          <w:szCs w:val="24"/>
        </w:rPr>
        <w:t xml:space="preserve"> </w:t>
      </w:r>
      <w:r w:rsidR="002B2CF9">
        <w:rPr>
          <w:sz w:val="24"/>
          <w:szCs w:val="24"/>
        </w:rPr>
        <w:t>финансирования</w:t>
      </w:r>
      <w:r w:rsidR="002B2CF9"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Соединенных Штатов Америки </w:t>
      </w:r>
      <w:r w:rsidRPr="00F81A7A">
        <w:rPr>
          <w:sz w:val="24"/>
          <w:szCs w:val="24"/>
        </w:rPr>
        <w:t>(</w:t>
      </w:r>
      <w:r>
        <w:rPr>
          <w:sz w:val="24"/>
          <w:szCs w:val="24"/>
        </w:rPr>
        <w:t>Правительства США</w:t>
      </w:r>
      <w:r w:rsidRPr="00F81A7A">
        <w:rPr>
          <w:sz w:val="24"/>
          <w:szCs w:val="24"/>
        </w:rPr>
        <w:t xml:space="preserve">), </w:t>
      </w:r>
      <w:r w:rsidRPr="009B1501">
        <w:rPr>
          <w:sz w:val="24"/>
          <w:szCs w:val="24"/>
          <w:lang w:val="en-US"/>
        </w:rPr>
        <w:t>JSI</w:t>
      </w:r>
      <w:r w:rsidRPr="00F81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АРГО, равно как и не обязывают Правительство США, </w:t>
      </w:r>
      <w:r w:rsidRPr="009B1501">
        <w:rPr>
          <w:sz w:val="24"/>
          <w:szCs w:val="24"/>
          <w:lang w:val="en-US"/>
        </w:rPr>
        <w:t>JSI</w:t>
      </w:r>
      <w:r>
        <w:rPr>
          <w:sz w:val="24"/>
          <w:szCs w:val="24"/>
        </w:rPr>
        <w:t xml:space="preserve"> и/или АРГО оплачивать затраты, понесенные в процессе подготовки или подачи </w:t>
      </w:r>
      <w:r w:rsidR="003218A1">
        <w:rPr>
          <w:sz w:val="24"/>
          <w:szCs w:val="24"/>
        </w:rPr>
        <w:t>концепции</w:t>
      </w:r>
      <w:r>
        <w:rPr>
          <w:sz w:val="24"/>
          <w:szCs w:val="24"/>
        </w:rPr>
        <w:t xml:space="preserve"> и/или расширенной заявки. Правительство США, </w:t>
      </w:r>
      <w:r w:rsidRPr="009B1501">
        <w:rPr>
          <w:sz w:val="24"/>
          <w:szCs w:val="24"/>
          <w:lang w:val="en-US"/>
        </w:rPr>
        <w:t>JSI</w:t>
      </w:r>
      <w:r>
        <w:rPr>
          <w:sz w:val="24"/>
          <w:szCs w:val="24"/>
        </w:rPr>
        <w:t xml:space="preserve"> и/или АРГО оставляют за собой право </w:t>
      </w:r>
      <w:proofErr w:type="spellStart"/>
      <w:r>
        <w:rPr>
          <w:sz w:val="24"/>
          <w:szCs w:val="24"/>
        </w:rPr>
        <w:t>непредоставления</w:t>
      </w:r>
      <w:proofErr w:type="spellEnd"/>
      <w:r>
        <w:rPr>
          <w:sz w:val="24"/>
          <w:szCs w:val="24"/>
        </w:rPr>
        <w:t xml:space="preserve"> финансирования </w:t>
      </w:r>
      <w:r w:rsidR="003218A1">
        <w:rPr>
          <w:sz w:val="24"/>
          <w:szCs w:val="24"/>
        </w:rPr>
        <w:t xml:space="preserve">любой </w:t>
      </w:r>
      <w:r>
        <w:rPr>
          <w:sz w:val="24"/>
          <w:szCs w:val="24"/>
        </w:rPr>
        <w:t xml:space="preserve">из полученных </w:t>
      </w:r>
      <w:r w:rsidR="00F126C9">
        <w:rPr>
          <w:sz w:val="24"/>
          <w:szCs w:val="24"/>
        </w:rPr>
        <w:t>концепций</w:t>
      </w:r>
      <w:r>
        <w:rPr>
          <w:sz w:val="24"/>
          <w:szCs w:val="24"/>
        </w:rPr>
        <w:t xml:space="preserve">. </w:t>
      </w:r>
      <w:r w:rsidRPr="00F81A7A">
        <w:rPr>
          <w:sz w:val="24"/>
          <w:szCs w:val="24"/>
        </w:rPr>
        <w:t xml:space="preserve">  </w:t>
      </w:r>
    </w:p>
    <w:p w:rsidR="00C7732A" w:rsidRDefault="00C7732A">
      <w:pPr>
        <w:widowControl w:val="0"/>
        <w:spacing w:after="0" w:line="240" w:lineRule="auto"/>
        <w:rPr>
          <w:sz w:val="24"/>
          <w:szCs w:val="24"/>
        </w:rPr>
      </w:pPr>
    </w:p>
    <w:p w:rsidR="00A669D8" w:rsidRPr="00BE3307" w:rsidRDefault="00C7732A">
      <w:pPr>
        <w:pStyle w:val="2"/>
        <w:tabs>
          <w:tab w:val="left" w:pos="540"/>
        </w:tabs>
        <w:spacing w:before="0" w:after="240" w:line="240" w:lineRule="auto"/>
      </w:pPr>
      <w:bookmarkStart w:id="8" w:name="h.1t3h5sf" w:colFirst="0" w:colLast="0"/>
      <w:bookmarkEnd w:id="8"/>
      <w:r>
        <w:rPr>
          <w:rFonts w:ascii="Calibri" w:eastAsia="Calibri" w:hAnsi="Calibri" w:cs="Calibri"/>
          <w:sz w:val="24"/>
          <w:szCs w:val="24"/>
          <w:u w:val="single"/>
        </w:rPr>
        <w:t>Б</w:t>
      </w:r>
      <w:proofErr w:type="gramStart"/>
      <w:r w:rsidR="00B564AF" w:rsidRPr="00BE3307">
        <w:rPr>
          <w:rFonts w:ascii="Calibri" w:eastAsia="Calibri" w:hAnsi="Calibri" w:cs="Calibri"/>
          <w:sz w:val="24"/>
          <w:szCs w:val="24"/>
          <w:u w:val="single"/>
        </w:rPr>
        <w:t>2</w:t>
      </w:r>
      <w:proofErr w:type="gramEnd"/>
      <w:r w:rsidR="00B564AF" w:rsidRPr="00BE3307">
        <w:rPr>
          <w:rFonts w:ascii="Calibri" w:eastAsia="Calibri" w:hAnsi="Calibri" w:cs="Calibri"/>
          <w:sz w:val="24"/>
          <w:szCs w:val="24"/>
          <w:u w:val="single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/>
        </w:rPr>
        <w:t>Требования к концеп</w:t>
      </w:r>
      <w:r w:rsidR="003218A1">
        <w:rPr>
          <w:rFonts w:ascii="Calibri" w:eastAsia="Calibri" w:hAnsi="Calibri" w:cs="Calibri"/>
          <w:sz w:val="24"/>
          <w:szCs w:val="24"/>
          <w:u w:val="single"/>
        </w:rPr>
        <w:t>ции</w:t>
      </w:r>
    </w:p>
    <w:p w:rsidR="00A669D8" w:rsidRPr="002148D9" w:rsidRDefault="002148D9">
      <w:pPr>
        <w:widowControl w:val="0"/>
        <w:spacing w:after="0" w:line="240" w:lineRule="auto"/>
      </w:pPr>
      <w:r>
        <w:rPr>
          <w:sz w:val="24"/>
          <w:szCs w:val="24"/>
        </w:rPr>
        <w:t xml:space="preserve">Объем </w:t>
      </w:r>
      <w:r w:rsidR="006B0620">
        <w:rPr>
          <w:sz w:val="24"/>
          <w:szCs w:val="24"/>
        </w:rPr>
        <w:t>концепции</w:t>
      </w:r>
      <w:r w:rsidR="00BE3307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должен превышать </w:t>
      </w:r>
      <w:r w:rsidR="00BE3307">
        <w:rPr>
          <w:sz w:val="24"/>
          <w:szCs w:val="24"/>
        </w:rPr>
        <w:t>7 страниц. Следующее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НЕ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включается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в лимит 7 страниц: содержание, список сокращений или приложения</w:t>
      </w:r>
      <w:r w:rsidR="00B564AF" w:rsidRPr="00BE3307">
        <w:rPr>
          <w:sz w:val="24"/>
          <w:szCs w:val="24"/>
        </w:rPr>
        <w:t xml:space="preserve"> (</w:t>
      </w:r>
      <w:r w:rsidR="00BE3307">
        <w:rPr>
          <w:sz w:val="24"/>
          <w:szCs w:val="24"/>
        </w:rPr>
        <w:t>т</w:t>
      </w:r>
      <w:r w:rsidR="00B564AF" w:rsidRPr="00BE3307">
        <w:rPr>
          <w:sz w:val="24"/>
          <w:szCs w:val="24"/>
        </w:rPr>
        <w:t>.</w:t>
      </w:r>
      <w:r w:rsidR="00BE3307">
        <w:rPr>
          <w:sz w:val="24"/>
          <w:szCs w:val="24"/>
        </w:rPr>
        <w:t>е</w:t>
      </w:r>
      <w:r w:rsidR="00B564AF" w:rsidRPr="00BE3307">
        <w:rPr>
          <w:sz w:val="24"/>
          <w:szCs w:val="24"/>
        </w:rPr>
        <w:t xml:space="preserve">. </w:t>
      </w:r>
      <w:r w:rsidR="00BE3307">
        <w:rPr>
          <w:sz w:val="24"/>
          <w:szCs w:val="24"/>
        </w:rPr>
        <w:t>Бюджетные Документы</w:t>
      </w:r>
      <w:r w:rsidR="00B564AF" w:rsidRPr="00BE3307">
        <w:rPr>
          <w:sz w:val="24"/>
          <w:szCs w:val="24"/>
        </w:rPr>
        <w:t xml:space="preserve">). </w:t>
      </w:r>
      <w:r w:rsidR="00BE3307">
        <w:rPr>
          <w:sz w:val="24"/>
          <w:szCs w:val="24"/>
        </w:rPr>
        <w:t>Все</w:t>
      </w:r>
      <w:r w:rsidR="00BE3307" w:rsidRPr="00BE3307">
        <w:rPr>
          <w:sz w:val="24"/>
          <w:szCs w:val="24"/>
        </w:rPr>
        <w:t xml:space="preserve"> </w:t>
      </w:r>
      <w:r w:rsidR="006B0620">
        <w:rPr>
          <w:sz w:val="24"/>
          <w:szCs w:val="24"/>
        </w:rPr>
        <w:t xml:space="preserve"> </w:t>
      </w:r>
      <w:r w:rsidR="006B0620">
        <w:rPr>
          <w:sz w:val="24"/>
          <w:szCs w:val="24"/>
        </w:rPr>
        <w:lastRenderedPageBreak/>
        <w:t xml:space="preserve">документы </w:t>
      </w:r>
      <w:r w:rsidR="00BE3307">
        <w:rPr>
          <w:sz w:val="24"/>
          <w:szCs w:val="24"/>
        </w:rPr>
        <w:t>необходимо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предоставить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на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листах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стандартного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формата</w:t>
      </w:r>
      <w:r w:rsidR="00BE3307" w:rsidRPr="00BE3307">
        <w:rPr>
          <w:sz w:val="24"/>
          <w:szCs w:val="24"/>
        </w:rPr>
        <w:t xml:space="preserve"> </w:t>
      </w:r>
      <w:r w:rsidR="00B564AF" w:rsidRPr="00BE3307">
        <w:rPr>
          <w:sz w:val="24"/>
          <w:szCs w:val="24"/>
        </w:rPr>
        <w:t xml:space="preserve">(8 ½ </w:t>
      </w:r>
      <w:r w:rsidR="00B564AF" w:rsidRPr="009B1501">
        <w:rPr>
          <w:sz w:val="24"/>
          <w:szCs w:val="24"/>
          <w:lang w:val="en-US"/>
        </w:rPr>
        <w:t>x</w:t>
      </w:r>
      <w:r w:rsidR="00B564AF" w:rsidRPr="00BE3307">
        <w:rPr>
          <w:sz w:val="24"/>
          <w:szCs w:val="24"/>
        </w:rPr>
        <w:t xml:space="preserve"> 11”) </w:t>
      </w:r>
      <w:r w:rsidR="00BE3307">
        <w:rPr>
          <w:sz w:val="24"/>
          <w:szCs w:val="24"/>
        </w:rPr>
        <w:t>с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полями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в</w:t>
      </w:r>
      <w:r w:rsidR="00BE3307" w:rsidRPr="00BE3307">
        <w:rPr>
          <w:sz w:val="24"/>
          <w:szCs w:val="24"/>
        </w:rPr>
        <w:t xml:space="preserve"> </w:t>
      </w:r>
      <w:r w:rsidR="00B564AF" w:rsidRPr="00BE3307">
        <w:rPr>
          <w:sz w:val="24"/>
          <w:szCs w:val="24"/>
        </w:rPr>
        <w:t>1”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с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использованием</w:t>
      </w:r>
      <w:r w:rsidR="00BE3307" w:rsidRPr="00BE3307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шрифта</w:t>
      </w:r>
      <w:r w:rsidR="00BE3307" w:rsidRPr="00BE3307">
        <w:rPr>
          <w:sz w:val="24"/>
          <w:szCs w:val="24"/>
        </w:rPr>
        <w:t xml:space="preserve"> </w:t>
      </w:r>
      <w:r w:rsidR="00BE3307" w:rsidRPr="009B1501">
        <w:rPr>
          <w:sz w:val="24"/>
          <w:szCs w:val="24"/>
          <w:lang w:val="en-US"/>
        </w:rPr>
        <w:t>Times</w:t>
      </w:r>
      <w:r w:rsidR="00BE3307" w:rsidRPr="00BE3307">
        <w:rPr>
          <w:sz w:val="24"/>
          <w:szCs w:val="24"/>
        </w:rPr>
        <w:t xml:space="preserve"> </w:t>
      </w:r>
      <w:r w:rsidR="00BE3307" w:rsidRPr="009B1501">
        <w:rPr>
          <w:sz w:val="24"/>
          <w:szCs w:val="24"/>
          <w:lang w:val="en-US"/>
        </w:rPr>
        <w:t>New</w:t>
      </w:r>
      <w:r w:rsidR="00BE3307" w:rsidRPr="00BE3307">
        <w:rPr>
          <w:sz w:val="24"/>
          <w:szCs w:val="24"/>
        </w:rPr>
        <w:t xml:space="preserve"> </w:t>
      </w:r>
      <w:r w:rsidR="00BE3307" w:rsidRPr="009B1501">
        <w:rPr>
          <w:sz w:val="24"/>
          <w:szCs w:val="24"/>
          <w:lang w:val="en-US"/>
        </w:rPr>
        <w:t>Roman</w:t>
      </w:r>
      <w:r w:rsidR="00BE3307" w:rsidRPr="00BE3307">
        <w:rPr>
          <w:sz w:val="24"/>
          <w:szCs w:val="24"/>
        </w:rPr>
        <w:t xml:space="preserve"> </w:t>
      </w:r>
      <w:r w:rsidR="00B564AF" w:rsidRPr="00BE3307">
        <w:rPr>
          <w:sz w:val="24"/>
          <w:szCs w:val="24"/>
        </w:rPr>
        <w:t>12</w:t>
      </w:r>
      <w:r w:rsidR="00BE3307">
        <w:rPr>
          <w:sz w:val="24"/>
          <w:szCs w:val="24"/>
        </w:rPr>
        <w:t>-го размера</w:t>
      </w:r>
      <w:r w:rsidR="00B564AF" w:rsidRPr="00BE3307">
        <w:rPr>
          <w:sz w:val="24"/>
          <w:szCs w:val="24"/>
        </w:rPr>
        <w:t xml:space="preserve">, </w:t>
      </w:r>
      <w:r w:rsidR="00BE3307">
        <w:rPr>
          <w:sz w:val="24"/>
          <w:szCs w:val="24"/>
        </w:rPr>
        <w:t xml:space="preserve">за исключением шрифта в таблицах и в разделе о бюджете, где его размер может быть меньше, но должен легко читаться </w:t>
      </w:r>
      <w:r w:rsidR="00B564AF" w:rsidRPr="00BE3307">
        <w:rPr>
          <w:sz w:val="24"/>
          <w:szCs w:val="24"/>
        </w:rPr>
        <w:t>(</w:t>
      </w:r>
      <w:r w:rsidR="00BE3307">
        <w:rPr>
          <w:sz w:val="24"/>
          <w:szCs w:val="24"/>
        </w:rPr>
        <w:t xml:space="preserve">минимальный размер шрифта </w:t>
      </w:r>
      <w:r w:rsidR="00B564AF" w:rsidRPr="00BE3307">
        <w:rPr>
          <w:sz w:val="24"/>
          <w:szCs w:val="24"/>
        </w:rPr>
        <w:t xml:space="preserve">10). </w:t>
      </w:r>
      <w:r w:rsidR="00570948">
        <w:rPr>
          <w:sz w:val="24"/>
          <w:szCs w:val="24"/>
        </w:rPr>
        <w:t xml:space="preserve">Концепция </w:t>
      </w:r>
      <w:r w:rsidR="00BE3307">
        <w:rPr>
          <w:sz w:val="24"/>
          <w:szCs w:val="24"/>
        </w:rPr>
        <w:t>долж</w:t>
      </w:r>
      <w:r w:rsidR="00570948">
        <w:rPr>
          <w:sz w:val="24"/>
          <w:szCs w:val="24"/>
        </w:rPr>
        <w:t>на</w:t>
      </w:r>
      <w:r w:rsidR="00BE3307" w:rsidRPr="002148D9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быть</w:t>
      </w:r>
      <w:r w:rsidR="00BE3307" w:rsidRPr="002148D9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 w:rsidR="00570948">
        <w:rPr>
          <w:sz w:val="24"/>
          <w:szCs w:val="24"/>
        </w:rPr>
        <w:t>а</w:t>
      </w:r>
      <w:r w:rsidR="00BE3307" w:rsidRPr="002148D9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на</w:t>
      </w:r>
      <w:r w:rsidR="00BE3307" w:rsidRPr="002148D9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русском</w:t>
      </w:r>
      <w:r w:rsidR="00BE3307" w:rsidRPr="002148D9">
        <w:rPr>
          <w:sz w:val="24"/>
          <w:szCs w:val="24"/>
        </w:rPr>
        <w:t xml:space="preserve"> </w:t>
      </w:r>
      <w:r w:rsidR="00BE3307">
        <w:rPr>
          <w:sz w:val="24"/>
          <w:szCs w:val="24"/>
        </w:rPr>
        <w:t>языке</w:t>
      </w:r>
      <w:r w:rsidR="00BE3307" w:rsidRPr="002148D9">
        <w:rPr>
          <w:sz w:val="24"/>
          <w:szCs w:val="24"/>
        </w:rPr>
        <w:t xml:space="preserve">. </w:t>
      </w:r>
    </w:p>
    <w:p w:rsidR="00A669D8" w:rsidRPr="002148D9" w:rsidRDefault="00A669D8">
      <w:pPr>
        <w:widowControl w:val="0"/>
        <w:spacing w:after="0" w:line="240" w:lineRule="auto"/>
      </w:pPr>
    </w:p>
    <w:p w:rsidR="00A669D8" w:rsidRPr="0066177B" w:rsidRDefault="00DA4128">
      <w:pPr>
        <w:widowControl w:val="0"/>
        <w:spacing w:after="0" w:line="240" w:lineRule="auto"/>
      </w:pPr>
      <w:r>
        <w:rPr>
          <w:sz w:val="24"/>
          <w:szCs w:val="24"/>
        </w:rPr>
        <w:t>Включите только ту информацию, которая необходима для обеспечения четкого понимания технического и организационного потенциала организации</w:t>
      </w:r>
      <w:r w:rsidR="00B564AF" w:rsidRPr="00DA4128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предлагаемый план для реализации проекта. Указание деталей в большем объеме, чем это необходимо, так же как и недостаточное указание деталей проекта могут</w:t>
      </w:r>
      <w:r w:rsidR="0066177B" w:rsidRPr="0066177B">
        <w:rPr>
          <w:sz w:val="24"/>
          <w:szCs w:val="24"/>
        </w:rPr>
        <w:t xml:space="preserve"> </w:t>
      </w:r>
      <w:r w:rsidR="00203467">
        <w:rPr>
          <w:sz w:val="24"/>
          <w:szCs w:val="24"/>
        </w:rPr>
        <w:t xml:space="preserve">привести к недостаточно ясному изложению  </w:t>
      </w:r>
      <w:r w:rsidR="0066177B">
        <w:rPr>
          <w:sz w:val="24"/>
          <w:szCs w:val="24"/>
        </w:rPr>
        <w:t xml:space="preserve">концепции. </w:t>
      </w:r>
      <w:r>
        <w:rPr>
          <w:sz w:val="24"/>
          <w:szCs w:val="24"/>
        </w:rPr>
        <w:t>Предположите, что читатель не знаком с конкретным контекстом, в котором будет выполняться прое</w:t>
      </w:r>
      <w:r w:rsidR="00203467">
        <w:rPr>
          <w:sz w:val="24"/>
          <w:szCs w:val="24"/>
        </w:rPr>
        <w:t>кт. По возможности сведите к минимуму</w:t>
      </w:r>
      <w:r>
        <w:rPr>
          <w:sz w:val="24"/>
          <w:szCs w:val="24"/>
        </w:rPr>
        <w:t xml:space="preserve"> или избегайте использования жаргонных слов и сокращений. При использовании сокращений или аббревиатур включите отдельную страницу с разъяснением терминов. </w:t>
      </w:r>
    </w:p>
    <w:p w:rsidR="00A669D8" w:rsidRPr="0066177B" w:rsidRDefault="00A669D8">
      <w:pPr>
        <w:widowControl w:val="0"/>
        <w:spacing w:after="0" w:line="240" w:lineRule="auto"/>
      </w:pPr>
    </w:p>
    <w:p w:rsidR="00A669D8" w:rsidRDefault="003E1B17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Титульный лист </w:t>
      </w:r>
      <w:r w:rsidR="00B564AF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страница</w:t>
      </w:r>
      <w:r w:rsidR="00B564AF">
        <w:rPr>
          <w:b/>
          <w:sz w:val="24"/>
          <w:szCs w:val="24"/>
        </w:rPr>
        <w:t>)</w:t>
      </w:r>
    </w:p>
    <w:p w:rsidR="00A669D8" w:rsidRPr="003E1B17" w:rsidRDefault="003E1B17">
      <w:pPr>
        <w:widowControl w:val="0"/>
        <w:tabs>
          <w:tab w:val="left" w:pos="540"/>
        </w:tabs>
        <w:spacing w:after="0" w:line="240" w:lineRule="auto"/>
        <w:ind w:left="540"/>
      </w:pPr>
      <w:r>
        <w:rPr>
          <w:sz w:val="24"/>
          <w:szCs w:val="24"/>
        </w:rPr>
        <w:t>Укажите</w:t>
      </w:r>
      <w:r w:rsidRPr="003E1B17">
        <w:rPr>
          <w:sz w:val="24"/>
          <w:szCs w:val="24"/>
        </w:rPr>
        <w:t xml:space="preserve"> </w:t>
      </w:r>
      <w:r w:rsidR="00203467">
        <w:rPr>
          <w:sz w:val="24"/>
          <w:szCs w:val="24"/>
        </w:rPr>
        <w:t>наименование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3E1B17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предоставляющей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концептуальный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 w:rsidRPr="003E1B17">
        <w:rPr>
          <w:sz w:val="24"/>
          <w:szCs w:val="24"/>
        </w:rPr>
        <w:t xml:space="preserve">, </w:t>
      </w:r>
      <w:r>
        <w:rPr>
          <w:sz w:val="24"/>
          <w:szCs w:val="24"/>
        </w:rPr>
        <w:t>название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3E1B17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местонахождение</w:t>
      </w:r>
      <w:r w:rsidRPr="003E1B17">
        <w:rPr>
          <w:sz w:val="24"/>
          <w:szCs w:val="24"/>
        </w:rPr>
        <w:t xml:space="preserve">, </w:t>
      </w:r>
      <w:r>
        <w:rPr>
          <w:sz w:val="24"/>
          <w:szCs w:val="24"/>
        </w:rPr>
        <w:t>предполагаемые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="00B564AF" w:rsidRPr="003E1B17">
        <w:rPr>
          <w:sz w:val="24"/>
          <w:szCs w:val="24"/>
        </w:rPr>
        <w:t xml:space="preserve"> (</w:t>
      </w:r>
      <w:r>
        <w:rPr>
          <w:sz w:val="24"/>
          <w:szCs w:val="24"/>
        </w:rPr>
        <w:t>напр</w:t>
      </w:r>
      <w:r w:rsidRPr="003E1B17">
        <w:rPr>
          <w:sz w:val="24"/>
          <w:szCs w:val="24"/>
        </w:rPr>
        <w:t xml:space="preserve">., </w:t>
      </w:r>
      <w:r w:rsidR="00203467">
        <w:rPr>
          <w:sz w:val="24"/>
          <w:szCs w:val="24"/>
        </w:rPr>
        <w:t xml:space="preserve">с </w:t>
      </w:r>
      <w:r w:rsidRPr="003E1B17">
        <w:rPr>
          <w:sz w:val="24"/>
          <w:szCs w:val="24"/>
        </w:rPr>
        <w:t xml:space="preserve">1 </w:t>
      </w:r>
      <w:r>
        <w:rPr>
          <w:sz w:val="24"/>
          <w:szCs w:val="24"/>
        </w:rPr>
        <w:t>сентября</w:t>
      </w:r>
      <w:r w:rsidRPr="003E1B17">
        <w:rPr>
          <w:sz w:val="24"/>
          <w:szCs w:val="24"/>
        </w:rPr>
        <w:t xml:space="preserve"> </w:t>
      </w:r>
      <w:r w:rsidR="00B564AF" w:rsidRPr="003E1B17">
        <w:rPr>
          <w:sz w:val="24"/>
          <w:szCs w:val="24"/>
        </w:rPr>
        <w:t>2016</w:t>
      </w:r>
      <w:r>
        <w:rPr>
          <w:sz w:val="24"/>
          <w:szCs w:val="24"/>
        </w:rPr>
        <w:t>г</w:t>
      </w:r>
      <w:r w:rsidRPr="003E1B17">
        <w:rPr>
          <w:sz w:val="24"/>
          <w:szCs w:val="24"/>
        </w:rPr>
        <w:t>.</w:t>
      </w:r>
      <w:r w:rsidR="00203467">
        <w:rPr>
          <w:sz w:val="24"/>
          <w:szCs w:val="24"/>
        </w:rPr>
        <w:t xml:space="preserve"> по </w:t>
      </w:r>
      <w:r w:rsidRPr="003E1B17">
        <w:rPr>
          <w:sz w:val="24"/>
          <w:szCs w:val="24"/>
        </w:rPr>
        <w:t xml:space="preserve">31 </w:t>
      </w:r>
      <w:r>
        <w:rPr>
          <w:sz w:val="24"/>
          <w:szCs w:val="24"/>
        </w:rPr>
        <w:t>марта</w:t>
      </w:r>
      <w:r w:rsidRPr="003E1B17">
        <w:rPr>
          <w:sz w:val="24"/>
          <w:szCs w:val="24"/>
        </w:rPr>
        <w:t xml:space="preserve"> </w:t>
      </w:r>
      <w:r w:rsidR="00B564AF" w:rsidRPr="003E1B17">
        <w:rPr>
          <w:sz w:val="24"/>
          <w:szCs w:val="24"/>
        </w:rPr>
        <w:t>2017</w:t>
      </w:r>
      <w:r>
        <w:rPr>
          <w:sz w:val="24"/>
          <w:szCs w:val="24"/>
        </w:rPr>
        <w:t>г</w:t>
      </w:r>
      <w:r w:rsidRPr="003E1B17">
        <w:rPr>
          <w:sz w:val="24"/>
          <w:szCs w:val="24"/>
        </w:rPr>
        <w:t>.</w:t>
      </w:r>
      <w:r w:rsidR="00B564AF" w:rsidRPr="003E1B17">
        <w:rPr>
          <w:sz w:val="24"/>
          <w:szCs w:val="24"/>
        </w:rPr>
        <w:t xml:space="preserve">), </w:t>
      </w:r>
      <w:r>
        <w:rPr>
          <w:sz w:val="24"/>
          <w:szCs w:val="24"/>
        </w:rPr>
        <w:t>запрашиваемую сумму в местной валюте, ФИО, адрес нахождения офиса, телефон, факс, электронный адрес основного лица, ответственного за концептуальный документ</w:t>
      </w:r>
      <w:r w:rsidR="00203467">
        <w:rPr>
          <w:sz w:val="24"/>
          <w:szCs w:val="24"/>
        </w:rPr>
        <w:t>,</w:t>
      </w:r>
      <w:r>
        <w:rPr>
          <w:sz w:val="24"/>
          <w:szCs w:val="24"/>
        </w:rPr>
        <w:t xml:space="preserve"> и одного замещающего лица</w:t>
      </w:r>
      <w:r w:rsidR="00B564AF" w:rsidRPr="003E1B17">
        <w:rPr>
          <w:sz w:val="24"/>
          <w:szCs w:val="24"/>
        </w:rPr>
        <w:t>.</w:t>
      </w:r>
    </w:p>
    <w:p w:rsidR="00A669D8" w:rsidRPr="003E1B17" w:rsidRDefault="00A669D8">
      <w:pPr>
        <w:spacing w:after="0" w:line="240" w:lineRule="auto"/>
        <w:ind w:left="720"/>
      </w:pPr>
    </w:p>
    <w:p w:rsidR="00A669D8" w:rsidRPr="00203467" w:rsidRDefault="003E1B17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sz w:val="24"/>
          <w:szCs w:val="24"/>
        </w:rPr>
      </w:pPr>
      <w:r>
        <w:rPr>
          <w:b/>
          <w:sz w:val="24"/>
          <w:szCs w:val="24"/>
        </w:rPr>
        <w:t>Описание Заявителя</w:t>
      </w:r>
      <w:r w:rsidR="00B564AF" w:rsidRPr="00203467">
        <w:rPr>
          <w:b/>
          <w:sz w:val="24"/>
          <w:szCs w:val="24"/>
        </w:rPr>
        <w:t xml:space="preserve"> (1 </w:t>
      </w:r>
      <w:r>
        <w:rPr>
          <w:b/>
          <w:sz w:val="24"/>
          <w:szCs w:val="24"/>
        </w:rPr>
        <w:t>страница</w:t>
      </w:r>
      <w:r w:rsidR="00B564AF" w:rsidRPr="00203467">
        <w:rPr>
          <w:b/>
          <w:sz w:val="24"/>
          <w:szCs w:val="24"/>
        </w:rPr>
        <w:t>)</w:t>
      </w:r>
    </w:p>
    <w:p w:rsidR="00A669D8" w:rsidRPr="003E1B17" w:rsidRDefault="003E1B17">
      <w:pPr>
        <w:widowControl w:val="0"/>
        <w:tabs>
          <w:tab w:val="left" w:pos="540"/>
        </w:tabs>
        <w:spacing w:after="0" w:line="240" w:lineRule="auto"/>
        <w:ind w:left="540"/>
      </w:pPr>
      <w:r>
        <w:rPr>
          <w:sz w:val="24"/>
          <w:szCs w:val="24"/>
        </w:rPr>
        <w:t>Включите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краткое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миссии</w:t>
      </w:r>
      <w:r w:rsidRPr="00DA4128">
        <w:rPr>
          <w:sz w:val="24"/>
          <w:szCs w:val="24"/>
        </w:rPr>
        <w:t xml:space="preserve">, </w:t>
      </w:r>
      <w:r>
        <w:rPr>
          <w:sz w:val="24"/>
          <w:szCs w:val="24"/>
        </w:rPr>
        <w:t>регионального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присутствия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ключевых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A4128">
        <w:rPr>
          <w:sz w:val="24"/>
          <w:szCs w:val="24"/>
        </w:rPr>
        <w:t xml:space="preserve"> </w:t>
      </w:r>
      <w:r>
        <w:rPr>
          <w:sz w:val="24"/>
          <w:szCs w:val="24"/>
        </w:rPr>
        <w:t>целом</w:t>
      </w:r>
      <w:r w:rsidRPr="00DA4128">
        <w:rPr>
          <w:sz w:val="24"/>
          <w:szCs w:val="24"/>
        </w:rPr>
        <w:t xml:space="preserve">. </w:t>
      </w:r>
      <w:r>
        <w:rPr>
          <w:sz w:val="24"/>
          <w:szCs w:val="24"/>
        </w:rPr>
        <w:t>Опишите прошлый опыт работы организации по реализации аналогичных видов программ, включая рассмотрение потребностей по вопросам планирования семьи на национальном и местном уровнях. Включите описание любого опыта по планированию семьи внутри организации, если таковой имеется</w:t>
      </w:r>
      <w:r w:rsidR="00B564AF" w:rsidRPr="003E1B17">
        <w:rPr>
          <w:sz w:val="24"/>
          <w:szCs w:val="24"/>
        </w:rPr>
        <w:t>.</w:t>
      </w:r>
    </w:p>
    <w:p w:rsidR="00A669D8" w:rsidRPr="003E1B17" w:rsidRDefault="00A669D8">
      <w:pPr>
        <w:widowControl w:val="0"/>
        <w:tabs>
          <w:tab w:val="left" w:pos="540"/>
        </w:tabs>
        <w:spacing w:after="0" w:line="240" w:lineRule="auto"/>
        <w:ind w:left="540"/>
      </w:pPr>
    </w:p>
    <w:p w:rsidR="00A669D8" w:rsidRDefault="003E1B17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sz w:val="24"/>
          <w:szCs w:val="24"/>
        </w:rPr>
      </w:pPr>
      <w:r>
        <w:rPr>
          <w:b/>
          <w:sz w:val="24"/>
          <w:szCs w:val="24"/>
        </w:rPr>
        <w:t>Основное предложение</w:t>
      </w:r>
      <w:r w:rsidR="00B564AF">
        <w:rPr>
          <w:b/>
          <w:sz w:val="24"/>
          <w:szCs w:val="24"/>
        </w:rPr>
        <w:t xml:space="preserve"> (5 </w:t>
      </w:r>
      <w:r>
        <w:rPr>
          <w:b/>
          <w:sz w:val="24"/>
          <w:szCs w:val="24"/>
        </w:rPr>
        <w:t>страниц</w:t>
      </w:r>
      <w:r w:rsidR="00B564AF">
        <w:rPr>
          <w:b/>
          <w:sz w:val="24"/>
          <w:szCs w:val="24"/>
        </w:rPr>
        <w:t>)</w:t>
      </w:r>
    </w:p>
    <w:p w:rsidR="00A669D8" w:rsidRDefault="00A669D8">
      <w:pPr>
        <w:widowControl w:val="0"/>
        <w:tabs>
          <w:tab w:val="left" w:pos="540"/>
        </w:tabs>
        <w:spacing w:after="0" w:line="240" w:lineRule="auto"/>
        <w:ind w:left="540"/>
      </w:pPr>
    </w:p>
    <w:p w:rsidR="00A669D8" w:rsidRDefault="003E1B17">
      <w:pPr>
        <w:widowControl w:val="0"/>
        <w:numPr>
          <w:ilvl w:val="0"/>
          <w:numId w:val="6"/>
        </w:numPr>
        <w:spacing w:after="0" w:line="240" w:lineRule="auto"/>
        <w:ind w:left="90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Ситуационный анализ</w:t>
      </w:r>
    </w:p>
    <w:p w:rsidR="00A669D8" w:rsidRPr="003E1B17" w:rsidRDefault="003E1B17">
      <w:pPr>
        <w:widowControl w:val="0"/>
        <w:tabs>
          <w:tab w:val="left" w:pos="540"/>
        </w:tabs>
        <w:spacing w:after="0" w:line="240" w:lineRule="auto"/>
        <w:ind w:left="540"/>
      </w:pPr>
      <w:r>
        <w:rPr>
          <w:sz w:val="24"/>
          <w:szCs w:val="24"/>
        </w:rPr>
        <w:t>Ситуационный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обоснованную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аналитическую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подходов</w:t>
      </w:r>
      <w:r w:rsidRPr="003E1B17">
        <w:rPr>
          <w:sz w:val="24"/>
          <w:szCs w:val="24"/>
        </w:rPr>
        <w:t xml:space="preserve">, </w:t>
      </w:r>
      <w:r>
        <w:rPr>
          <w:sz w:val="24"/>
          <w:szCs w:val="24"/>
        </w:rPr>
        <w:t>стратегий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E1B17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Pr="003E1B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включая понимание культурных, демографических и социально-экономических факторов, </w:t>
      </w:r>
      <w:r w:rsidR="00B52BA5">
        <w:rPr>
          <w:sz w:val="24"/>
          <w:szCs w:val="24"/>
        </w:rPr>
        <w:t xml:space="preserve">связанных с использованием </w:t>
      </w:r>
      <w:r>
        <w:rPr>
          <w:sz w:val="24"/>
          <w:szCs w:val="24"/>
        </w:rPr>
        <w:t>вопрос</w:t>
      </w:r>
      <w:r w:rsidR="00B52BA5">
        <w:rPr>
          <w:sz w:val="24"/>
          <w:szCs w:val="24"/>
        </w:rPr>
        <w:t>ов</w:t>
      </w:r>
      <w:r>
        <w:rPr>
          <w:sz w:val="24"/>
          <w:szCs w:val="24"/>
        </w:rPr>
        <w:t xml:space="preserve"> планирования семьи</w:t>
      </w:r>
      <w:r w:rsidR="00B564AF" w:rsidRPr="003E1B17">
        <w:rPr>
          <w:sz w:val="24"/>
          <w:szCs w:val="24"/>
        </w:rPr>
        <w:t xml:space="preserve"> </w:t>
      </w:r>
      <w:r w:rsidR="00B52BA5" w:rsidRPr="0066177B">
        <w:rPr>
          <w:sz w:val="24"/>
          <w:szCs w:val="24"/>
        </w:rPr>
        <w:t xml:space="preserve">при </w:t>
      </w:r>
      <w:r w:rsidR="0066177B" w:rsidRPr="0066177B">
        <w:rPr>
          <w:sz w:val="24"/>
          <w:szCs w:val="24"/>
        </w:rPr>
        <w:t xml:space="preserve">постановке </w:t>
      </w:r>
      <w:r w:rsidR="00B52BA5">
        <w:rPr>
          <w:sz w:val="24"/>
          <w:szCs w:val="24"/>
        </w:rPr>
        <w:t>проекта</w:t>
      </w:r>
      <w:r w:rsidR="0066177B">
        <w:rPr>
          <w:sz w:val="24"/>
          <w:szCs w:val="24"/>
        </w:rPr>
        <w:t>.</w:t>
      </w:r>
      <w:r w:rsidR="00B564AF" w:rsidRPr="003E1B17">
        <w:rPr>
          <w:sz w:val="24"/>
          <w:szCs w:val="24"/>
        </w:rPr>
        <w:t xml:space="preserve">  </w:t>
      </w:r>
    </w:p>
    <w:p w:rsidR="00A669D8" w:rsidRPr="003E1B17" w:rsidRDefault="00A669D8">
      <w:pPr>
        <w:widowControl w:val="0"/>
        <w:tabs>
          <w:tab w:val="left" w:pos="540"/>
        </w:tabs>
        <w:spacing w:after="0" w:line="240" w:lineRule="auto"/>
        <w:ind w:left="540"/>
      </w:pPr>
    </w:p>
    <w:p w:rsidR="00A669D8" w:rsidRDefault="0066177B">
      <w:pPr>
        <w:widowControl w:val="0"/>
        <w:numPr>
          <w:ilvl w:val="0"/>
          <w:numId w:val="6"/>
        </w:numPr>
        <w:spacing w:after="0" w:line="240" w:lineRule="auto"/>
        <w:ind w:left="900" w:hanging="180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Программный подход и причинно-следственная</w:t>
      </w:r>
      <w:r w:rsidR="00B52BA5">
        <w:rPr>
          <w:i/>
          <w:sz w:val="24"/>
          <w:szCs w:val="24"/>
        </w:rPr>
        <w:t xml:space="preserve"> основа </w:t>
      </w:r>
    </w:p>
    <w:p w:rsidR="00A669D8" w:rsidRPr="00B52BA5" w:rsidRDefault="00B52BA5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360"/>
        <w:rPr>
          <w:sz w:val="24"/>
          <w:szCs w:val="24"/>
        </w:rPr>
      </w:pPr>
      <w:r>
        <w:rPr>
          <w:b/>
          <w:sz w:val="24"/>
          <w:szCs w:val="24"/>
        </w:rPr>
        <w:t>Предполагаемые заинтересованные лица</w:t>
      </w:r>
      <w:r w:rsidR="00B564AF" w:rsidRPr="00B52BA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Определите предполагаемых бенефициаров проекта, и каким образом изменится их положение в результате реализации предложенного проекта</w:t>
      </w:r>
      <w:r w:rsidR="00B564AF" w:rsidRPr="00B52BA5">
        <w:rPr>
          <w:sz w:val="24"/>
          <w:szCs w:val="24"/>
        </w:rPr>
        <w:t xml:space="preserve">.  </w:t>
      </w:r>
    </w:p>
    <w:p w:rsidR="00A669D8" w:rsidRPr="00570948" w:rsidRDefault="00B52BA5" w:rsidP="00B52BA5">
      <w:pPr>
        <w:tabs>
          <w:tab w:val="left" w:pos="1260"/>
        </w:tabs>
        <w:spacing w:after="0" w:line="240" w:lineRule="auto"/>
        <w:ind w:left="1276" w:hanging="376"/>
        <w:rPr>
          <w:sz w:val="24"/>
          <w:szCs w:val="24"/>
        </w:rPr>
      </w:pPr>
      <w:proofErr w:type="gramStart"/>
      <w:r w:rsidRPr="00B52BA5">
        <w:rPr>
          <w:sz w:val="24"/>
          <w:szCs w:val="24"/>
        </w:rPr>
        <w:t>б</w:t>
      </w:r>
      <w:proofErr w:type="gramEnd"/>
      <w:r w:rsidRPr="00B52BA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Рассматриваемые</w:t>
      </w:r>
      <w:r w:rsidRPr="00B52B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проблемы</w:t>
      </w:r>
      <w:r w:rsidR="00B564AF" w:rsidRPr="00B52BA5">
        <w:rPr>
          <w:b/>
          <w:sz w:val="24"/>
          <w:szCs w:val="24"/>
        </w:rPr>
        <w:t>:</w:t>
      </w:r>
      <w:r w:rsidRPr="00B52BA5">
        <w:rPr>
          <w:sz w:val="24"/>
          <w:szCs w:val="24"/>
        </w:rPr>
        <w:t xml:space="preserve"> </w:t>
      </w:r>
      <w:r>
        <w:rPr>
          <w:sz w:val="24"/>
          <w:szCs w:val="24"/>
        </w:rPr>
        <w:t>Опишите</w:t>
      </w:r>
      <w:r w:rsidRPr="00B52BA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52BA5"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 w:rsidRPr="00B52BA5"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 w:rsidRPr="00B52BA5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 w:rsidRPr="00B52BA5">
        <w:rPr>
          <w:sz w:val="24"/>
          <w:szCs w:val="24"/>
        </w:rPr>
        <w:t xml:space="preserve">, </w:t>
      </w:r>
      <w:r w:rsidRPr="00732224">
        <w:rPr>
          <w:sz w:val="24"/>
          <w:szCs w:val="24"/>
        </w:rPr>
        <w:t xml:space="preserve">определите </w:t>
      </w:r>
      <w:r w:rsidR="00570948">
        <w:rPr>
          <w:sz w:val="24"/>
          <w:szCs w:val="24"/>
        </w:rPr>
        <w:t xml:space="preserve">условия </w:t>
      </w:r>
      <w:r w:rsidRPr="00732224">
        <w:rPr>
          <w:sz w:val="24"/>
          <w:szCs w:val="24"/>
        </w:rPr>
        <w:t>в количественном выражении,</w:t>
      </w:r>
      <w:r w:rsidRPr="00570948">
        <w:rPr>
          <w:sz w:val="24"/>
          <w:szCs w:val="24"/>
        </w:rPr>
        <w:t xml:space="preserve"> которые </w:t>
      </w:r>
      <w:r w:rsidR="00570948">
        <w:rPr>
          <w:sz w:val="24"/>
          <w:szCs w:val="24"/>
        </w:rPr>
        <w:t xml:space="preserve">будут </w:t>
      </w:r>
      <w:r w:rsidRPr="00570948">
        <w:rPr>
          <w:sz w:val="24"/>
          <w:szCs w:val="24"/>
        </w:rPr>
        <w:t>рассмотр</w:t>
      </w:r>
      <w:r w:rsidR="00570948">
        <w:rPr>
          <w:sz w:val="24"/>
          <w:szCs w:val="24"/>
        </w:rPr>
        <w:t>ены</w:t>
      </w:r>
      <w:r w:rsidRPr="00570948">
        <w:rPr>
          <w:sz w:val="24"/>
          <w:szCs w:val="24"/>
        </w:rPr>
        <w:t xml:space="preserve"> </w:t>
      </w:r>
      <w:r w:rsidR="00570948">
        <w:rPr>
          <w:sz w:val="24"/>
          <w:szCs w:val="24"/>
        </w:rPr>
        <w:t xml:space="preserve">в </w:t>
      </w:r>
      <w:r w:rsidRPr="00570948">
        <w:rPr>
          <w:sz w:val="24"/>
          <w:szCs w:val="24"/>
        </w:rPr>
        <w:t>проект</w:t>
      </w:r>
      <w:r w:rsidR="00570948">
        <w:rPr>
          <w:sz w:val="24"/>
          <w:szCs w:val="24"/>
        </w:rPr>
        <w:t>е</w:t>
      </w:r>
      <w:r w:rsidRPr="00570948">
        <w:rPr>
          <w:sz w:val="24"/>
          <w:szCs w:val="24"/>
        </w:rPr>
        <w:t>, и как эти вопросы различаются в отношении мужчин и женщин</w:t>
      </w:r>
      <w:r w:rsidR="00B564AF" w:rsidRPr="00570948">
        <w:rPr>
          <w:sz w:val="24"/>
          <w:szCs w:val="24"/>
        </w:rPr>
        <w:t>.</w:t>
      </w:r>
    </w:p>
    <w:p w:rsidR="00A669D8" w:rsidRPr="00B52BA5" w:rsidRDefault="00B52BA5" w:rsidP="00B52BA5">
      <w:pPr>
        <w:tabs>
          <w:tab w:val="left" w:pos="1260"/>
        </w:tabs>
        <w:spacing w:after="0" w:line="240" w:lineRule="auto"/>
        <w:ind w:left="1276" w:hanging="425"/>
        <w:rPr>
          <w:sz w:val="24"/>
          <w:szCs w:val="24"/>
        </w:rPr>
      </w:pPr>
      <w:r w:rsidRPr="00570948">
        <w:rPr>
          <w:sz w:val="24"/>
          <w:szCs w:val="24"/>
        </w:rPr>
        <w:t xml:space="preserve"> в.</w:t>
      </w:r>
      <w:r w:rsidRPr="00570948">
        <w:rPr>
          <w:b/>
          <w:sz w:val="24"/>
          <w:szCs w:val="24"/>
        </w:rPr>
        <w:t xml:space="preserve">    Технические мероприятия и деятельность по проекту</w:t>
      </w:r>
      <w:r w:rsidR="00B564AF" w:rsidRPr="00570948">
        <w:rPr>
          <w:b/>
          <w:sz w:val="24"/>
          <w:szCs w:val="24"/>
        </w:rPr>
        <w:t xml:space="preserve">: </w:t>
      </w:r>
      <w:r w:rsidRPr="00570948">
        <w:rPr>
          <w:sz w:val="24"/>
          <w:szCs w:val="24"/>
        </w:rPr>
        <w:t xml:space="preserve">Объясните, </w:t>
      </w:r>
      <w:r w:rsidR="00570948">
        <w:rPr>
          <w:sz w:val="24"/>
          <w:szCs w:val="24"/>
        </w:rPr>
        <w:t xml:space="preserve">как, </w:t>
      </w:r>
      <w:r w:rsidRPr="00570948">
        <w:rPr>
          <w:sz w:val="24"/>
          <w:szCs w:val="24"/>
        </w:rPr>
        <w:t>каким образом</w:t>
      </w:r>
      <w:r w:rsidR="005A2466" w:rsidRPr="00570948">
        <w:rPr>
          <w:sz w:val="24"/>
          <w:szCs w:val="24"/>
        </w:rPr>
        <w:t xml:space="preserve">, </w:t>
      </w:r>
      <w:r w:rsidRPr="00570948">
        <w:rPr>
          <w:sz w:val="24"/>
          <w:szCs w:val="24"/>
        </w:rPr>
        <w:t>и кто будет осуществлять</w:t>
      </w:r>
      <w:r w:rsidR="00570948">
        <w:rPr>
          <w:sz w:val="24"/>
          <w:szCs w:val="24"/>
        </w:rPr>
        <w:t xml:space="preserve"> проект</w:t>
      </w:r>
      <w:r w:rsidR="00B564AF" w:rsidRPr="00570948">
        <w:rPr>
          <w:sz w:val="24"/>
          <w:szCs w:val="24"/>
        </w:rPr>
        <w:t>.</w:t>
      </w:r>
      <w:r w:rsidR="00B564AF" w:rsidRPr="00B52BA5">
        <w:rPr>
          <w:sz w:val="24"/>
          <w:szCs w:val="24"/>
        </w:rPr>
        <w:t xml:space="preserve">  </w:t>
      </w:r>
    </w:p>
    <w:p w:rsidR="00A669D8" w:rsidRPr="00B52BA5" w:rsidRDefault="00A669D8">
      <w:pPr>
        <w:tabs>
          <w:tab w:val="left" w:pos="1260"/>
        </w:tabs>
        <w:spacing w:after="0" w:line="240" w:lineRule="auto"/>
      </w:pPr>
    </w:p>
    <w:p w:rsidR="00A669D8" w:rsidRPr="00B52BA5" w:rsidRDefault="00B52BA5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Сводный бюджет </w:t>
      </w:r>
      <w:r w:rsidR="00B564AF" w:rsidRPr="00B52BA5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страница </w:t>
      </w:r>
      <w:r w:rsidRPr="00B52BA5">
        <w:rPr>
          <w:b/>
          <w:sz w:val="24"/>
          <w:szCs w:val="24"/>
        </w:rPr>
        <w:t>–</w:t>
      </w:r>
      <w:r w:rsidR="00B564AF" w:rsidRPr="00B52B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см. Приложение </w:t>
      </w:r>
      <w:r w:rsidR="00B564AF" w:rsidRPr="00B52BA5">
        <w:rPr>
          <w:b/>
          <w:sz w:val="24"/>
          <w:szCs w:val="24"/>
        </w:rPr>
        <w:t>1)</w:t>
      </w:r>
    </w:p>
    <w:p w:rsidR="00A669D8" w:rsidRPr="00822B12" w:rsidRDefault="0066177B">
      <w:pPr>
        <w:widowControl w:val="0"/>
        <w:tabs>
          <w:tab w:val="left" w:pos="540"/>
        </w:tabs>
        <w:spacing w:after="0" w:line="240" w:lineRule="auto"/>
        <w:ind w:left="540"/>
      </w:pPr>
      <w:r>
        <w:rPr>
          <w:sz w:val="24"/>
          <w:szCs w:val="24"/>
        </w:rPr>
        <w:t>Включите</w:t>
      </w:r>
      <w:r w:rsidRPr="0066177B">
        <w:rPr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 w:rsidRPr="0066177B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</w:t>
      </w:r>
      <w:r w:rsidRPr="0066177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используя</w:t>
      </w:r>
      <w:r w:rsidRPr="0066177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 w:rsidRPr="0066177B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 w:rsidRPr="0066177B">
        <w:rPr>
          <w:sz w:val="24"/>
          <w:szCs w:val="24"/>
        </w:rPr>
        <w:t xml:space="preserve"> </w:t>
      </w:r>
      <w:r w:rsidR="005A2466">
        <w:rPr>
          <w:sz w:val="24"/>
          <w:szCs w:val="24"/>
        </w:rPr>
        <w:t>затрат</w:t>
      </w:r>
      <w:r w:rsidR="00B564AF" w:rsidRPr="0066177B">
        <w:rPr>
          <w:sz w:val="24"/>
          <w:szCs w:val="24"/>
        </w:rPr>
        <w:t xml:space="preserve"> (</w:t>
      </w:r>
      <w:r>
        <w:rPr>
          <w:sz w:val="24"/>
          <w:szCs w:val="24"/>
        </w:rPr>
        <w:t>с исключением любых неприменимых категорий</w:t>
      </w:r>
      <w:r w:rsidR="00B564AF" w:rsidRPr="00732224">
        <w:rPr>
          <w:sz w:val="24"/>
          <w:szCs w:val="24"/>
        </w:rPr>
        <w:t xml:space="preserve">): </w:t>
      </w:r>
      <w:r w:rsidR="005A2466" w:rsidRPr="00732224">
        <w:rPr>
          <w:sz w:val="24"/>
          <w:szCs w:val="24"/>
        </w:rPr>
        <w:t>расходы по</w:t>
      </w:r>
      <w:r w:rsidR="00197C23" w:rsidRPr="00732224">
        <w:rPr>
          <w:sz w:val="24"/>
          <w:szCs w:val="24"/>
        </w:rPr>
        <w:t xml:space="preserve"> </w:t>
      </w:r>
      <w:r w:rsidR="001B4895">
        <w:rPr>
          <w:sz w:val="24"/>
          <w:szCs w:val="24"/>
        </w:rPr>
        <w:t>персоналу</w:t>
      </w:r>
      <w:r w:rsidRPr="001B48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4895">
        <w:rPr>
          <w:sz w:val="24"/>
          <w:szCs w:val="24"/>
        </w:rPr>
        <w:t>налоги</w:t>
      </w:r>
      <w:r w:rsidR="005A2466">
        <w:rPr>
          <w:sz w:val="24"/>
          <w:szCs w:val="24"/>
        </w:rPr>
        <w:t>/</w:t>
      </w:r>
      <w:r>
        <w:rPr>
          <w:sz w:val="24"/>
          <w:szCs w:val="24"/>
        </w:rPr>
        <w:t xml:space="preserve">льготы для персонала, </w:t>
      </w:r>
      <w:r w:rsidR="005A2466">
        <w:rPr>
          <w:sz w:val="24"/>
          <w:szCs w:val="24"/>
        </w:rPr>
        <w:t xml:space="preserve">расходы на </w:t>
      </w:r>
      <w:r w:rsidR="00822B12">
        <w:rPr>
          <w:sz w:val="24"/>
          <w:szCs w:val="24"/>
        </w:rPr>
        <w:t>консультант</w:t>
      </w:r>
      <w:r w:rsidR="005A2466">
        <w:rPr>
          <w:sz w:val="24"/>
          <w:szCs w:val="24"/>
        </w:rPr>
        <w:t>ов</w:t>
      </w:r>
      <w:r w:rsidR="00822B12">
        <w:rPr>
          <w:sz w:val="24"/>
          <w:szCs w:val="24"/>
        </w:rPr>
        <w:t xml:space="preserve">, </w:t>
      </w:r>
      <w:r w:rsidR="001B4895">
        <w:rPr>
          <w:sz w:val="24"/>
          <w:szCs w:val="24"/>
        </w:rPr>
        <w:t>командировочные расходы</w:t>
      </w:r>
      <w:r w:rsidR="00822B12">
        <w:rPr>
          <w:sz w:val="24"/>
          <w:szCs w:val="24"/>
        </w:rPr>
        <w:t xml:space="preserve">, </w:t>
      </w:r>
      <w:r w:rsidR="001B4895">
        <w:rPr>
          <w:sz w:val="24"/>
          <w:szCs w:val="24"/>
        </w:rPr>
        <w:t>расходные материалы и</w:t>
      </w:r>
      <w:r w:rsidR="00822B12">
        <w:rPr>
          <w:sz w:val="24"/>
          <w:szCs w:val="24"/>
        </w:rPr>
        <w:t xml:space="preserve"> оборудование, прочие прямые затраты и затраты по программе. Категория</w:t>
      </w:r>
      <w:r w:rsidR="00822B12" w:rsidRPr="00822B12">
        <w:rPr>
          <w:sz w:val="24"/>
          <w:szCs w:val="24"/>
        </w:rPr>
        <w:t xml:space="preserve"> «</w:t>
      </w:r>
      <w:r w:rsidR="00197C23">
        <w:rPr>
          <w:sz w:val="24"/>
          <w:szCs w:val="24"/>
        </w:rPr>
        <w:t>Н</w:t>
      </w:r>
      <w:r w:rsidR="00822B12">
        <w:rPr>
          <w:sz w:val="24"/>
          <w:szCs w:val="24"/>
        </w:rPr>
        <w:t>акладные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или</w:t>
      </w:r>
      <w:r w:rsidR="00822B12" w:rsidRPr="00822B12">
        <w:rPr>
          <w:sz w:val="24"/>
          <w:szCs w:val="24"/>
        </w:rPr>
        <w:t xml:space="preserve"> </w:t>
      </w:r>
      <w:r w:rsidR="005A2466">
        <w:rPr>
          <w:sz w:val="24"/>
          <w:szCs w:val="24"/>
        </w:rPr>
        <w:t>косвенные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расходы</w:t>
      </w:r>
      <w:r w:rsidR="00822B12" w:rsidRPr="00822B12">
        <w:rPr>
          <w:sz w:val="24"/>
          <w:szCs w:val="24"/>
        </w:rPr>
        <w:t xml:space="preserve">» </w:t>
      </w:r>
      <w:r w:rsidR="00822B12">
        <w:rPr>
          <w:sz w:val="24"/>
          <w:szCs w:val="24"/>
        </w:rPr>
        <w:t>может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использоваться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только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в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случае</w:t>
      </w:r>
      <w:r w:rsidR="00197C23">
        <w:rPr>
          <w:sz w:val="24"/>
          <w:szCs w:val="24"/>
        </w:rPr>
        <w:t>,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если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у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организации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есть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Соглашение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о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договорной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 xml:space="preserve">ставке непрямых расходов </w:t>
      </w:r>
      <w:r w:rsidR="00B564AF" w:rsidRPr="00822B12">
        <w:rPr>
          <w:sz w:val="24"/>
          <w:szCs w:val="24"/>
        </w:rPr>
        <w:t>(</w:t>
      </w:r>
      <w:r w:rsidR="00B564AF" w:rsidRPr="009B1501">
        <w:rPr>
          <w:sz w:val="24"/>
          <w:szCs w:val="24"/>
          <w:lang w:val="en-US"/>
        </w:rPr>
        <w:t>NICRA</w:t>
      </w:r>
      <w:r w:rsidR="00B564AF" w:rsidRPr="00822B12">
        <w:rPr>
          <w:sz w:val="24"/>
          <w:szCs w:val="24"/>
        </w:rPr>
        <w:t>)</w:t>
      </w:r>
      <w:r w:rsidR="00822B12">
        <w:rPr>
          <w:sz w:val="24"/>
          <w:szCs w:val="24"/>
        </w:rPr>
        <w:t xml:space="preserve"> от федерального агентства США или ставка непрямых расходов, рассчитываемая и заверенная общепризнанной бухгалтерской фирмой</w:t>
      </w:r>
      <w:r w:rsidR="00B564AF" w:rsidRPr="00822B12">
        <w:rPr>
          <w:sz w:val="24"/>
          <w:szCs w:val="24"/>
        </w:rPr>
        <w:t xml:space="preserve">. </w:t>
      </w:r>
      <w:r w:rsidR="00822B12">
        <w:rPr>
          <w:sz w:val="24"/>
          <w:szCs w:val="24"/>
        </w:rPr>
        <w:t>В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противном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>случае</w:t>
      </w:r>
      <w:r w:rsidR="001B4895">
        <w:rPr>
          <w:sz w:val="24"/>
          <w:szCs w:val="24"/>
        </w:rPr>
        <w:t>,</w:t>
      </w:r>
      <w:r w:rsidR="00822B12" w:rsidRPr="00822B12">
        <w:rPr>
          <w:sz w:val="24"/>
          <w:szCs w:val="24"/>
        </w:rPr>
        <w:t xml:space="preserve"> </w:t>
      </w:r>
      <w:r w:rsidR="00822B12">
        <w:rPr>
          <w:sz w:val="24"/>
          <w:szCs w:val="24"/>
        </w:rPr>
        <w:t xml:space="preserve">просим включить все накладные расходы </w:t>
      </w:r>
      <w:r w:rsidR="00B564AF" w:rsidRPr="00822B12">
        <w:rPr>
          <w:sz w:val="24"/>
          <w:szCs w:val="24"/>
        </w:rPr>
        <w:t>(</w:t>
      </w:r>
      <w:r w:rsidR="00822B12">
        <w:rPr>
          <w:sz w:val="24"/>
          <w:szCs w:val="24"/>
        </w:rPr>
        <w:t>доля аренды, стоимость коммунальных услуг, административные расходы и др</w:t>
      </w:r>
      <w:r w:rsidR="00B564AF" w:rsidRPr="00822B12">
        <w:rPr>
          <w:sz w:val="24"/>
          <w:szCs w:val="24"/>
        </w:rPr>
        <w:t xml:space="preserve">.) </w:t>
      </w:r>
      <w:r w:rsidR="00822B12">
        <w:rPr>
          <w:sz w:val="24"/>
          <w:szCs w:val="24"/>
        </w:rPr>
        <w:t xml:space="preserve">в другие категории. </w:t>
      </w:r>
      <w:r w:rsidR="005A2466">
        <w:rPr>
          <w:sz w:val="24"/>
          <w:szCs w:val="24"/>
        </w:rPr>
        <w:t>Начисление п</w:t>
      </w:r>
      <w:r w:rsidR="00822B12">
        <w:rPr>
          <w:sz w:val="24"/>
          <w:szCs w:val="24"/>
        </w:rPr>
        <w:t>рибыл</w:t>
      </w:r>
      <w:r w:rsidR="005A2466">
        <w:rPr>
          <w:sz w:val="24"/>
          <w:szCs w:val="24"/>
        </w:rPr>
        <w:t>и</w:t>
      </w:r>
      <w:r w:rsidR="00822B12">
        <w:rPr>
          <w:sz w:val="24"/>
          <w:szCs w:val="24"/>
        </w:rPr>
        <w:t xml:space="preserve"> или плат</w:t>
      </w:r>
      <w:r w:rsidR="005A2466">
        <w:rPr>
          <w:sz w:val="24"/>
          <w:szCs w:val="24"/>
        </w:rPr>
        <w:t>ы не представляется возможным</w:t>
      </w:r>
      <w:r w:rsidR="00822B12">
        <w:rPr>
          <w:sz w:val="24"/>
          <w:szCs w:val="24"/>
        </w:rPr>
        <w:t xml:space="preserve">. </w:t>
      </w:r>
      <w:r w:rsidR="00B564AF" w:rsidRPr="00822B12">
        <w:rPr>
          <w:sz w:val="24"/>
          <w:szCs w:val="24"/>
        </w:rPr>
        <w:t xml:space="preserve">  </w:t>
      </w:r>
    </w:p>
    <w:p w:rsidR="00A669D8" w:rsidRPr="00822B12" w:rsidRDefault="00B564AF">
      <w:r w:rsidRPr="00822B12">
        <w:br w:type="page"/>
      </w:r>
    </w:p>
    <w:p w:rsidR="00A669D8" w:rsidRPr="00822B12" w:rsidRDefault="00822B12">
      <w:pPr>
        <w:pStyle w:val="1"/>
        <w:spacing w:before="0" w:after="240"/>
      </w:pPr>
      <w:bookmarkStart w:id="9" w:name="h.4d34og8" w:colFirst="0" w:colLast="0"/>
      <w:bookmarkEnd w:id="9"/>
      <w:r>
        <w:rPr>
          <w:rFonts w:ascii="Calibri" w:eastAsia="Calibri" w:hAnsi="Calibri" w:cs="Calibri"/>
          <w:sz w:val="24"/>
          <w:szCs w:val="24"/>
        </w:rPr>
        <w:lastRenderedPageBreak/>
        <w:t>РАЗДЕЛ</w:t>
      </w:r>
      <w:r w:rsidR="00B564AF" w:rsidRPr="00822B1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 w:rsidR="00B564AF" w:rsidRPr="00822B12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ПРАВО НА УЧАСТИЕ И КРИТЕРИИ ОТБОРА</w:t>
      </w:r>
    </w:p>
    <w:p w:rsidR="00A669D8" w:rsidRPr="00F126C9" w:rsidRDefault="00762F2C">
      <w:pPr>
        <w:pStyle w:val="2"/>
        <w:tabs>
          <w:tab w:val="left" w:pos="540"/>
        </w:tabs>
        <w:spacing w:before="0" w:after="240" w:line="240" w:lineRule="auto"/>
      </w:pPr>
      <w:bookmarkStart w:id="10" w:name="h.2s8eyo1" w:colFirst="0" w:colLast="0"/>
      <w:bookmarkEnd w:id="10"/>
      <w:r>
        <w:rPr>
          <w:rFonts w:ascii="Calibri" w:eastAsia="Calibri" w:hAnsi="Calibri" w:cs="Calibri"/>
          <w:sz w:val="24"/>
          <w:szCs w:val="24"/>
          <w:u w:val="single"/>
        </w:rPr>
        <w:t>В</w:t>
      </w:r>
      <w:proofErr w:type="gramStart"/>
      <w:r w:rsidR="00B564AF" w:rsidRPr="00F126C9">
        <w:rPr>
          <w:rFonts w:ascii="Calibri" w:eastAsia="Calibri" w:hAnsi="Calibri" w:cs="Calibri"/>
          <w:sz w:val="24"/>
          <w:szCs w:val="24"/>
          <w:u w:val="single"/>
        </w:rPr>
        <w:t>1</w:t>
      </w:r>
      <w:proofErr w:type="gramEnd"/>
      <w:r w:rsidR="00B564AF" w:rsidRPr="00F126C9">
        <w:rPr>
          <w:rFonts w:ascii="Calibri" w:eastAsia="Calibri" w:hAnsi="Calibri" w:cs="Calibri"/>
          <w:sz w:val="24"/>
          <w:szCs w:val="24"/>
          <w:u w:val="single"/>
        </w:rPr>
        <w:t xml:space="preserve">. </w:t>
      </w:r>
      <w:r w:rsidR="00822B12">
        <w:rPr>
          <w:rFonts w:ascii="Calibri" w:eastAsia="Calibri" w:hAnsi="Calibri" w:cs="Calibri"/>
          <w:sz w:val="24"/>
          <w:szCs w:val="24"/>
          <w:u w:val="single"/>
        </w:rPr>
        <w:t>Право</w:t>
      </w:r>
      <w:r w:rsidR="00822B12" w:rsidRPr="00F126C9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822B12">
        <w:rPr>
          <w:rFonts w:ascii="Calibri" w:eastAsia="Calibri" w:hAnsi="Calibri" w:cs="Calibri"/>
          <w:sz w:val="24"/>
          <w:szCs w:val="24"/>
          <w:u w:val="single"/>
        </w:rPr>
        <w:t>на</w:t>
      </w:r>
      <w:r w:rsidR="00822B12" w:rsidRPr="00F126C9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822B12">
        <w:rPr>
          <w:rFonts w:ascii="Calibri" w:eastAsia="Calibri" w:hAnsi="Calibri" w:cs="Calibri"/>
          <w:sz w:val="24"/>
          <w:szCs w:val="24"/>
          <w:u w:val="single"/>
        </w:rPr>
        <w:t>участие</w:t>
      </w:r>
    </w:p>
    <w:p w:rsidR="00A669D8" w:rsidRPr="00762F2C" w:rsidRDefault="002D7D8F">
      <w:pPr>
        <w:widowControl w:val="0"/>
        <w:spacing w:after="0" w:line="240" w:lineRule="auto"/>
      </w:pPr>
      <w:r>
        <w:rPr>
          <w:sz w:val="24"/>
          <w:szCs w:val="24"/>
        </w:rPr>
        <w:t>АРГО</w:t>
      </w:r>
      <w:r w:rsidRPr="00762F2C">
        <w:rPr>
          <w:sz w:val="24"/>
          <w:szCs w:val="24"/>
        </w:rPr>
        <w:t xml:space="preserve"> </w:t>
      </w:r>
      <w:r w:rsidR="00762F2C">
        <w:rPr>
          <w:sz w:val="24"/>
          <w:szCs w:val="24"/>
        </w:rPr>
        <w:t>запрашивает</w:t>
      </w:r>
      <w:r w:rsidR="00762F2C" w:rsidRPr="00762F2C">
        <w:rPr>
          <w:sz w:val="24"/>
          <w:szCs w:val="24"/>
        </w:rPr>
        <w:t xml:space="preserve"> </w:t>
      </w:r>
      <w:r w:rsidR="00F126C9">
        <w:rPr>
          <w:sz w:val="24"/>
          <w:szCs w:val="24"/>
        </w:rPr>
        <w:t>концепции</w:t>
      </w:r>
      <w:r w:rsidR="00762F2C">
        <w:rPr>
          <w:sz w:val="24"/>
          <w:szCs w:val="24"/>
        </w:rPr>
        <w:t xml:space="preserve"> у </w:t>
      </w:r>
      <w:r w:rsidR="001B4895">
        <w:rPr>
          <w:sz w:val="24"/>
          <w:szCs w:val="24"/>
        </w:rPr>
        <w:t>НКО</w:t>
      </w:r>
      <w:r w:rsidR="00762F2C">
        <w:rPr>
          <w:sz w:val="24"/>
          <w:szCs w:val="24"/>
        </w:rPr>
        <w:t>, зарегистрированных в Казахстане, Кыргызской Республике, Туркменистане и Таджикистане. Все</w:t>
      </w:r>
      <w:r w:rsidR="00762F2C" w:rsidRPr="00762F2C">
        <w:rPr>
          <w:sz w:val="24"/>
          <w:szCs w:val="24"/>
        </w:rPr>
        <w:t xml:space="preserve"> </w:t>
      </w:r>
      <w:r w:rsidR="00762F2C">
        <w:rPr>
          <w:sz w:val="24"/>
          <w:szCs w:val="24"/>
        </w:rPr>
        <w:t>Заявители</w:t>
      </w:r>
      <w:r w:rsidR="00762F2C" w:rsidRPr="00762F2C">
        <w:rPr>
          <w:sz w:val="24"/>
          <w:szCs w:val="24"/>
        </w:rPr>
        <w:t xml:space="preserve"> </w:t>
      </w:r>
      <w:r w:rsidR="00762F2C">
        <w:rPr>
          <w:sz w:val="24"/>
          <w:szCs w:val="24"/>
        </w:rPr>
        <w:t>должны</w:t>
      </w:r>
      <w:r w:rsidR="00762F2C" w:rsidRPr="00762F2C">
        <w:rPr>
          <w:sz w:val="24"/>
          <w:szCs w:val="24"/>
        </w:rPr>
        <w:t xml:space="preserve"> </w:t>
      </w:r>
      <w:r w:rsidR="00762F2C">
        <w:rPr>
          <w:sz w:val="24"/>
          <w:szCs w:val="24"/>
        </w:rPr>
        <w:t>быть</w:t>
      </w:r>
      <w:r w:rsidR="00762F2C" w:rsidRPr="00762F2C">
        <w:rPr>
          <w:sz w:val="24"/>
          <w:szCs w:val="24"/>
        </w:rPr>
        <w:t xml:space="preserve"> </w:t>
      </w:r>
      <w:r w:rsidR="00762F2C">
        <w:rPr>
          <w:sz w:val="24"/>
          <w:szCs w:val="24"/>
        </w:rPr>
        <w:t xml:space="preserve">официально признанными юридическими лицами. Для того чтобы </w:t>
      </w:r>
      <w:r w:rsidR="001B4895">
        <w:rPr>
          <w:sz w:val="24"/>
          <w:szCs w:val="24"/>
        </w:rPr>
        <w:t xml:space="preserve">концепция </w:t>
      </w:r>
      <w:r w:rsidR="00762F2C">
        <w:rPr>
          <w:sz w:val="24"/>
          <w:szCs w:val="24"/>
        </w:rPr>
        <w:t xml:space="preserve"> был</w:t>
      </w:r>
      <w:r w:rsidR="001B4895">
        <w:rPr>
          <w:sz w:val="24"/>
          <w:szCs w:val="24"/>
        </w:rPr>
        <w:t>а</w:t>
      </w:r>
      <w:r w:rsidR="00762F2C">
        <w:rPr>
          <w:sz w:val="24"/>
          <w:szCs w:val="24"/>
        </w:rPr>
        <w:t xml:space="preserve"> рассмот</w:t>
      </w:r>
      <w:r w:rsidR="00DF0C11">
        <w:rPr>
          <w:sz w:val="24"/>
          <w:szCs w:val="24"/>
        </w:rPr>
        <w:t>рен</w:t>
      </w:r>
      <w:r w:rsidR="001B4895">
        <w:rPr>
          <w:sz w:val="24"/>
          <w:szCs w:val="24"/>
        </w:rPr>
        <w:t>а</w:t>
      </w:r>
      <w:r w:rsidR="00DF0C11">
        <w:rPr>
          <w:sz w:val="24"/>
          <w:szCs w:val="24"/>
        </w:rPr>
        <w:t xml:space="preserve"> по настоящему приглашению к</w:t>
      </w:r>
      <w:r w:rsidR="00762F2C">
        <w:rPr>
          <w:sz w:val="24"/>
          <w:szCs w:val="24"/>
        </w:rPr>
        <w:t xml:space="preserve"> участи</w:t>
      </w:r>
      <w:r w:rsidR="00DF0C11">
        <w:rPr>
          <w:sz w:val="24"/>
          <w:szCs w:val="24"/>
        </w:rPr>
        <w:t>ю</w:t>
      </w:r>
      <w:r w:rsidR="00762F2C">
        <w:rPr>
          <w:sz w:val="24"/>
          <w:szCs w:val="24"/>
        </w:rPr>
        <w:t xml:space="preserve"> в конкурсе, организация должна обладать достаточными средствами финансового контроля. </w:t>
      </w:r>
      <w:r w:rsidR="00B564AF" w:rsidRPr="00762F2C">
        <w:rPr>
          <w:sz w:val="24"/>
          <w:szCs w:val="24"/>
        </w:rPr>
        <w:t xml:space="preserve"> </w:t>
      </w:r>
    </w:p>
    <w:p w:rsidR="00A669D8" w:rsidRPr="00762F2C" w:rsidRDefault="00A669D8">
      <w:pPr>
        <w:widowControl w:val="0"/>
        <w:spacing w:after="0" w:line="240" w:lineRule="auto"/>
      </w:pPr>
    </w:p>
    <w:p w:rsidR="00A669D8" w:rsidRPr="00762F2C" w:rsidRDefault="00762F2C">
      <w:pPr>
        <w:pStyle w:val="2"/>
        <w:tabs>
          <w:tab w:val="left" w:pos="540"/>
        </w:tabs>
        <w:spacing w:before="0" w:after="240" w:line="240" w:lineRule="auto"/>
      </w:pPr>
      <w:bookmarkStart w:id="11" w:name="h.17dp8vu" w:colFirst="0" w:colLast="0"/>
      <w:bookmarkEnd w:id="11"/>
      <w:r>
        <w:rPr>
          <w:rFonts w:ascii="Calibri" w:eastAsia="Calibri" w:hAnsi="Calibri" w:cs="Calibri"/>
          <w:sz w:val="24"/>
          <w:szCs w:val="24"/>
          <w:u w:val="single"/>
        </w:rPr>
        <w:t>В</w:t>
      </w:r>
      <w:proofErr w:type="gramStart"/>
      <w:r w:rsidR="00B564AF" w:rsidRPr="00762F2C">
        <w:rPr>
          <w:rFonts w:ascii="Calibri" w:eastAsia="Calibri" w:hAnsi="Calibri" w:cs="Calibri"/>
          <w:sz w:val="24"/>
          <w:szCs w:val="24"/>
          <w:u w:val="single"/>
        </w:rPr>
        <w:t>2</w:t>
      </w:r>
      <w:proofErr w:type="gramEnd"/>
      <w:r w:rsidR="00B564AF" w:rsidRPr="00762F2C">
        <w:rPr>
          <w:rFonts w:ascii="Calibri" w:eastAsia="Calibri" w:hAnsi="Calibri" w:cs="Calibri"/>
          <w:sz w:val="24"/>
          <w:szCs w:val="24"/>
          <w:u w:val="single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/>
        </w:rPr>
        <w:t>Процесс отбора</w:t>
      </w:r>
    </w:p>
    <w:p w:rsidR="00A669D8" w:rsidRPr="00C010E3" w:rsidRDefault="00F126C9">
      <w:pPr>
        <w:widowControl w:val="0"/>
        <w:spacing w:after="0" w:line="240" w:lineRule="auto"/>
      </w:pPr>
      <w:r>
        <w:rPr>
          <w:sz w:val="24"/>
          <w:szCs w:val="24"/>
        </w:rPr>
        <w:t>Концепции</w:t>
      </w:r>
      <w:r w:rsidR="00762F2C">
        <w:rPr>
          <w:sz w:val="24"/>
          <w:szCs w:val="24"/>
        </w:rPr>
        <w:t xml:space="preserve"> пройдут предварительное рассмотрение персоналом АРГО на предмет </w:t>
      </w:r>
      <w:r w:rsidR="00DF0C11">
        <w:rPr>
          <w:sz w:val="24"/>
          <w:szCs w:val="24"/>
        </w:rPr>
        <w:t xml:space="preserve">их </w:t>
      </w:r>
      <w:r w:rsidR="00762F2C">
        <w:rPr>
          <w:sz w:val="24"/>
          <w:szCs w:val="24"/>
        </w:rPr>
        <w:t xml:space="preserve">полноты и соответствия требованиям. Неполные </w:t>
      </w:r>
      <w:r>
        <w:rPr>
          <w:sz w:val="24"/>
          <w:szCs w:val="24"/>
        </w:rPr>
        <w:t>концепции</w:t>
      </w:r>
      <w:r w:rsidR="00762F2C">
        <w:rPr>
          <w:sz w:val="24"/>
          <w:szCs w:val="24"/>
        </w:rPr>
        <w:t xml:space="preserve">, признанные не соответствующими приглашению к участию в конкурсе и предоставленные после установленного срока, могут остаться нерассмотренными для присуждения гранта. </w:t>
      </w:r>
      <w:r>
        <w:rPr>
          <w:sz w:val="24"/>
          <w:szCs w:val="24"/>
        </w:rPr>
        <w:t>Концепции</w:t>
      </w:r>
      <w:r w:rsidR="00762F2C">
        <w:rPr>
          <w:sz w:val="24"/>
          <w:szCs w:val="24"/>
        </w:rPr>
        <w:t>, признанные полными будут далее рассмотрены на соответствие критериям отбора, указанным в Разделе В</w:t>
      </w:r>
      <w:r w:rsidR="00B564AF" w:rsidRPr="00C010E3">
        <w:rPr>
          <w:sz w:val="24"/>
          <w:szCs w:val="24"/>
        </w:rPr>
        <w:t>3.</w:t>
      </w:r>
    </w:p>
    <w:p w:rsidR="00A669D8" w:rsidRPr="00C010E3" w:rsidRDefault="00A669D8">
      <w:pPr>
        <w:widowControl w:val="0"/>
        <w:spacing w:after="0" w:line="240" w:lineRule="auto"/>
      </w:pPr>
    </w:p>
    <w:p w:rsidR="00C010E3" w:rsidRDefault="00C010E3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определения организаций на получение </w:t>
      </w:r>
      <w:r w:rsidR="001B4895">
        <w:rPr>
          <w:sz w:val="24"/>
          <w:szCs w:val="24"/>
        </w:rPr>
        <w:t>финансирования используется</w:t>
      </w:r>
      <w:r>
        <w:rPr>
          <w:sz w:val="24"/>
          <w:szCs w:val="24"/>
        </w:rPr>
        <w:t xml:space="preserve"> двухэтапн</w:t>
      </w:r>
      <w:r w:rsidR="001B4895">
        <w:rPr>
          <w:sz w:val="24"/>
          <w:szCs w:val="24"/>
        </w:rPr>
        <w:t>ый</w:t>
      </w:r>
      <w:r>
        <w:rPr>
          <w:sz w:val="24"/>
          <w:szCs w:val="24"/>
        </w:rPr>
        <w:t xml:space="preserve"> процесс. Первый шаг – это предоставление концеп</w:t>
      </w:r>
      <w:r w:rsidR="001B4895">
        <w:rPr>
          <w:sz w:val="24"/>
          <w:szCs w:val="24"/>
        </w:rPr>
        <w:t xml:space="preserve">ции, </w:t>
      </w:r>
      <w:r>
        <w:rPr>
          <w:sz w:val="24"/>
          <w:szCs w:val="24"/>
        </w:rPr>
        <w:t>котор</w:t>
      </w:r>
      <w:r w:rsidR="001B4895">
        <w:rPr>
          <w:sz w:val="24"/>
          <w:szCs w:val="24"/>
        </w:rPr>
        <w:t>ая</w:t>
      </w:r>
      <w:r>
        <w:rPr>
          <w:sz w:val="24"/>
          <w:szCs w:val="24"/>
        </w:rPr>
        <w:t xml:space="preserve"> будет оцениваться техническим комитетом. Решения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на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Pr="006166EF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прохождения первого этапа. Второй шаг, если в этом возникнет необходимость, заключается в составлении отобранными организациями расширенной заявки.</w:t>
      </w:r>
    </w:p>
    <w:p w:rsidR="00A669D8" w:rsidRPr="00C010E3" w:rsidRDefault="00762F2C">
      <w:pPr>
        <w:pStyle w:val="2"/>
        <w:tabs>
          <w:tab w:val="left" w:pos="540"/>
        </w:tabs>
        <w:spacing w:after="240" w:line="240" w:lineRule="auto"/>
      </w:pPr>
      <w:bookmarkStart w:id="12" w:name="h.3rdcrjn" w:colFirst="0" w:colLast="0"/>
      <w:bookmarkEnd w:id="12"/>
      <w:r>
        <w:rPr>
          <w:rFonts w:ascii="Calibri" w:eastAsia="Calibri" w:hAnsi="Calibri" w:cs="Calibri"/>
          <w:sz w:val="24"/>
          <w:szCs w:val="24"/>
          <w:u w:val="single"/>
        </w:rPr>
        <w:t>В</w:t>
      </w:r>
      <w:r w:rsidR="00B564AF" w:rsidRPr="00C010E3">
        <w:rPr>
          <w:rFonts w:ascii="Calibri" w:eastAsia="Calibri" w:hAnsi="Calibri" w:cs="Calibri"/>
          <w:sz w:val="24"/>
          <w:szCs w:val="24"/>
          <w:u w:val="single"/>
        </w:rPr>
        <w:t xml:space="preserve">3. </w:t>
      </w:r>
      <w:r w:rsidR="00C010E3">
        <w:rPr>
          <w:rFonts w:ascii="Calibri" w:eastAsia="Calibri" w:hAnsi="Calibri" w:cs="Calibri"/>
          <w:sz w:val="24"/>
          <w:szCs w:val="24"/>
          <w:u w:val="single"/>
        </w:rPr>
        <w:t>Технические критерии оценки</w:t>
      </w:r>
    </w:p>
    <w:p w:rsidR="00A669D8" w:rsidRPr="00C010E3" w:rsidRDefault="00F126C9">
      <w:pPr>
        <w:widowControl w:val="0"/>
        <w:spacing w:after="0" w:line="240" w:lineRule="auto"/>
      </w:pPr>
      <w:r>
        <w:rPr>
          <w:sz w:val="24"/>
          <w:szCs w:val="24"/>
        </w:rPr>
        <w:t>Концепции</w:t>
      </w:r>
      <w:r w:rsidR="00C010E3">
        <w:rPr>
          <w:sz w:val="24"/>
          <w:szCs w:val="24"/>
        </w:rPr>
        <w:t xml:space="preserve"> будут оцениваться на соответствие следующим критериям</w:t>
      </w:r>
      <w:r w:rsidR="00B564AF" w:rsidRPr="00C010E3">
        <w:rPr>
          <w:sz w:val="24"/>
          <w:szCs w:val="24"/>
        </w:rPr>
        <w:t>:</w:t>
      </w:r>
    </w:p>
    <w:p w:rsidR="00A669D8" w:rsidRPr="00C010E3" w:rsidRDefault="00A669D8">
      <w:pPr>
        <w:spacing w:after="0" w:line="240" w:lineRule="auto"/>
      </w:pPr>
    </w:p>
    <w:p w:rsidR="00A669D8" w:rsidRPr="00C010E3" w:rsidRDefault="00C010E3">
      <w:pPr>
        <w:spacing w:after="0" w:line="240" w:lineRule="auto"/>
      </w:pPr>
      <w:r>
        <w:rPr>
          <w:b/>
          <w:sz w:val="24"/>
          <w:szCs w:val="24"/>
        </w:rPr>
        <w:t>Техническое качество концеп</w:t>
      </w:r>
      <w:r w:rsidR="001B4895">
        <w:rPr>
          <w:b/>
          <w:sz w:val="24"/>
          <w:szCs w:val="24"/>
        </w:rPr>
        <w:t>ции</w:t>
      </w:r>
      <w:r w:rsidR="00B564AF" w:rsidRPr="00C010E3">
        <w:rPr>
          <w:b/>
          <w:sz w:val="24"/>
          <w:szCs w:val="24"/>
        </w:rPr>
        <w:t xml:space="preserve">(60 </w:t>
      </w:r>
      <w:r>
        <w:rPr>
          <w:b/>
          <w:sz w:val="24"/>
          <w:szCs w:val="24"/>
        </w:rPr>
        <w:t>баллов</w:t>
      </w:r>
      <w:r w:rsidR="00B564AF" w:rsidRPr="00C010E3">
        <w:rPr>
          <w:b/>
          <w:sz w:val="24"/>
          <w:szCs w:val="24"/>
        </w:rPr>
        <w:t>):</w:t>
      </w:r>
    </w:p>
    <w:p w:rsidR="00A669D8" w:rsidRPr="00C010E3" w:rsidRDefault="00C010E3">
      <w:pPr>
        <w:numPr>
          <w:ilvl w:val="0"/>
          <w:numId w:val="7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Четкое определение потребностей в области планирования семьи и того, как заявитель намеревается их р</w:t>
      </w:r>
      <w:r w:rsidR="00DA5589">
        <w:rPr>
          <w:sz w:val="24"/>
          <w:szCs w:val="24"/>
        </w:rPr>
        <w:t>ассматривать</w:t>
      </w:r>
      <w:r w:rsidR="00B564AF" w:rsidRPr="00C010E3">
        <w:rPr>
          <w:sz w:val="24"/>
          <w:szCs w:val="24"/>
        </w:rPr>
        <w:t>.</w:t>
      </w:r>
    </w:p>
    <w:p w:rsidR="00A669D8" w:rsidRPr="00C010E3" w:rsidRDefault="00C010E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Способность кратко описать предлагаемую деятельность на основании требований, обозначенных в настоящем документе</w:t>
      </w:r>
      <w:r w:rsidR="00B564AF" w:rsidRPr="00C010E3">
        <w:rPr>
          <w:sz w:val="24"/>
          <w:szCs w:val="24"/>
        </w:rPr>
        <w:t>.</w:t>
      </w:r>
    </w:p>
    <w:p w:rsidR="00A669D8" w:rsidRPr="00C010E3" w:rsidRDefault="00C010E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Уровень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основанных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фактических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Pr="00C010E3">
        <w:rPr>
          <w:sz w:val="24"/>
          <w:szCs w:val="24"/>
        </w:rPr>
        <w:t xml:space="preserve">, </w:t>
      </w:r>
      <w:r>
        <w:rPr>
          <w:sz w:val="24"/>
          <w:szCs w:val="24"/>
        </w:rPr>
        <w:t>инноваций</w:t>
      </w:r>
      <w:r w:rsidR="00DA5589">
        <w:rPr>
          <w:sz w:val="24"/>
          <w:szCs w:val="24"/>
        </w:rPr>
        <w:t>, а также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учет гендерных вопросов</w:t>
      </w:r>
      <w:r w:rsidR="00B564AF" w:rsidRPr="00C010E3">
        <w:rPr>
          <w:sz w:val="24"/>
          <w:szCs w:val="24"/>
        </w:rPr>
        <w:t>.</w:t>
      </w:r>
    </w:p>
    <w:p w:rsidR="00A669D8" w:rsidRPr="00C010E3" w:rsidRDefault="00C010E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Потенциал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устойчивости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краткосрочной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долгосрочной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перспективе</w:t>
      </w:r>
      <w:r w:rsidR="00B564AF" w:rsidRPr="00C010E3">
        <w:rPr>
          <w:sz w:val="24"/>
          <w:szCs w:val="24"/>
        </w:rPr>
        <w:t xml:space="preserve">. </w:t>
      </w:r>
    </w:p>
    <w:p w:rsidR="00A669D8" w:rsidRPr="00C010E3" w:rsidRDefault="00A669D8">
      <w:pPr>
        <w:widowControl w:val="0"/>
        <w:spacing w:after="0" w:line="240" w:lineRule="auto"/>
        <w:ind w:left="420"/>
      </w:pPr>
    </w:p>
    <w:p w:rsidR="00A669D8" w:rsidRPr="00C010E3" w:rsidRDefault="00C010E3">
      <w:pPr>
        <w:widowControl w:val="0"/>
        <w:spacing w:after="0"/>
      </w:pPr>
      <w:r>
        <w:rPr>
          <w:b/>
          <w:sz w:val="24"/>
          <w:szCs w:val="24"/>
        </w:rPr>
        <w:t xml:space="preserve">Организационный потенциал и </w:t>
      </w:r>
      <w:r w:rsidR="00DA5589">
        <w:rPr>
          <w:b/>
          <w:sz w:val="24"/>
          <w:szCs w:val="24"/>
        </w:rPr>
        <w:t xml:space="preserve">прошлый </w:t>
      </w:r>
      <w:r>
        <w:rPr>
          <w:b/>
          <w:sz w:val="24"/>
          <w:szCs w:val="24"/>
        </w:rPr>
        <w:t xml:space="preserve">опыт работы </w:t>
      </w:r>
      <w:r w:rsidR="00B564AF" w:rsidRPr="00C010E3">
        <w:rPr>
          <w:b/>
          <w:sz w:val="24"/>
          <w:szCs w:val="24"/>
        </w:rPr>
        <w:t xml:space="preserve">(15 </w:t>
      </w:r>
      <w:r>
        <w:rPr>
          <w:b/>
          <w:sz w:val="24"/>
          <w:szCs w:val="24"/>
        </w:rPr>
        <w:t>баллов</w:t>
      </w:r>
      <w:r w:rsidR="00B564AF" w:rsidRPr="00C010E3">
        <w:rPr>
          <w:b/>
          <w:sz w:val="24"/>
          <w:szCs w:val="24"/>
        </w:rPr>
        <w:t>):</w:t>
      </w:r>
      <w:r w:rsidR="00B564AF" w:rsidRPr="00C010E3">
        <w:rPr>
          <w:sz w:val="24"/>
          <w:szCs w:val="24"/>
        </w:rPr>
        <w:t xml:space="preserve"> </w:t>
      </w:r>
    </w:p>
    <w:p w:rsidR="00A669D8" w:rsidRPr="00C010E3" w:rsidRDefault="00C010E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Потенциал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предл</w:t>
      </w:r>
      <w:r w:rsidR="00320FAB">
        <w:rPr>
          <w:sz w:val="24"/>
          <w:szCs w:val="24"/>
        </w:rPr>
        <w:t>агаемой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C010E3">
        <w:rPr>
          <w:sz w:val="24"/>
          <w:szCs w:val="24"/>
        </w:rPr>
        <w:t xml:space="preserve">, </w:t>
      </w:r>
      <w:r>
        <w:rPr>
          <w:sz w:val="24"/>
          <w:szCs w:val="24"/>
        </w:rPr>
        <w:t>демонстрируемый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 w:rsidRPr="00C01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удовлетворительной реализации </w:t>
      </w:r>
      <w:r w:rsidR="00197C23">
        <w:rPr>
          <w:sz w:val="24"/>
          <w:szCs w:val="24"/>
        </w:rPr>
        <w:t xml:space="preserve">разумно сопоставимых программ в Центральной Азии. </w:t>
      </w:r>
    </w:p>
    <w:p w:rsidR="00A669D8" w:rsidRPr="00197C23" w:rsidRDefault="00197C2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Персонал с опытом работы по вопросам оказания услуг, предоставления информации и рассмотрения потребностей</w:t>
      </w:r>
      <w:r w:rsidR="00B564AF" w:rsidRPr="00197C2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проведении исследований</w:t>
      </w:r>
      <w:r w:rsidR="00B564AF" w:rsidRPr="00197C23">
        <w:rPr>
          <w:sz w:val="24"/>
          <w:szCs w:val="24"/>
        </w:rPr>
        <w:t xml:space="preserve">. </w:t>
      </w:r>
    </w:p>
    <w:p w:rsidR="00A669D8" w:rsidRPr="00197C23" w:rsidRDefault="00A669D8">
      <w:pPr>
        <w:widowControl w:val="0"/>
        <w:spacing w:after="0" w:line="240" w:lineRule="auto"/>
        <w:ind w:left="420"/>
      </w:pPr>
    </w:p>
    <w:p w:rsidR="00A669D8" w:rsidRDefault="00197C23">
      <w:pPr>
        <w:widowControl w:val="0"/>
      </w:pPr>
      <w:r>
        <w:rPr>
          <w:b/>
          <w:sz w:val="24"/>
          <w:szCs w:val="24"/>
        </w:rPr>
        <w:t xml:space="preserve">Экономическая эффективность </w:t>
      </w:r>
      <w:r w:rsidR="00B564AF">
        <w:rPr>
          <w:b/>
          <w:sz w:val="24"/>
          <w:szCs w:val="24"/>
        </w:rPr>
        <w:t xml:space="preserve">(15 </w:t>
      </w:r>
      <w:r w:rsidR="00C010E3">
        <w:rPr>
          <w:b/>
          <w:sz w:val="24"/>
          <w:szCs w:val="24"/>
        </w:rPr>
        <w:t>баллов</w:t>
      </w:r>
      <w:r w:rsidR="00B564AF">
        <w:rPr>
          <w:b/>
          <w:sz w:val="24"/>
          <w:szCs w:val="24"/>
        </w:rPr>
        <w:t>)</w:t>
      </w:r>
    </w:p>
    <w:p w:rsidR="00A669D8" w:rsidRPr="00320FAB" w:rsidRDefault="00197C2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Затраты</w:t>
      </w:r>
      <w:r w:rsidRPr="00320FAB">
        <w:rPr>
          <w:sz w:val="24"/>
          <w:szCs w:val="24"/>
        </w:rPr>
        <w:t xml:space="preserve">, </w:t>
      </w:r>
      <w:r>
        <w:rPr>
          <w:sz w:val="24"/>
          <w:szCs w:val="24"/>
        </w:rPr>
        <w:t>являющиеся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t>обоснованными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предлагаемой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20FAB">
        <w:rPr>
          <w:sz w:val="24"/>
          <w:szCs w:val="24"/>
        </w:rPr>
        <w:t xml:space="preserve"> </w:t>
      </w:r>
      <w:r w:rsidR="00320FAB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местно</w:t>
      </w:r>
      <w:r w:rsidR="00320FAB">
        <w:rPr>
          <w:sz w:val="24"/>
          <w:szCs w:val="24"/>
        </w:rPr>
        <w:t>м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экономическо</w:t>
      </w:r>
      <w:r w:rsidR="00320FAB">
        <w:rPr>
          <w:sz w:val="24"/>
          <w:szCs w:val="24"/>
        </w:rPr>
        <w:t>м</w:t>
      </w:r>
      <w:r w:rsidRPr="00320FAB">
        <w:rPr>
          <w:sz w:val="24"/>
          <w:szCs w:val="24"/>
        </w:rPr>
        <w:t xml:space="preserve"> </w:t>
      </w:r>
      <w:r>
        <w:rPr>
          <w:sz w:val="24"/>
          <w:szCs w:val="24"/>
        </w:rPr>
        <w:t>контекст</w:t>
      </w:r>
      <w:r w:rsidR="00320FAB">
        <w:rPr>
          <w:sz w:val="24"/>
          <w:szCs w:val="24"/>
        </w:rPr>
        <w:t>е</w:t>
      </w:r>
      <w:r w:rsidRPr="00320FAB">
        <w:rPr>
          <w:sz w:val="24"/>
          <w:szCs w:val="24"/>
        </w:rPr>
        <w:t xml:space="preserve">. </w:t>
      </w:r>
    </w:p>
    <w:p w:rsidR="00A669D8" w:rsidRPr="00320FAB" w:rsidRDefault="00A669D8">
      <w:pPr>
        <w:spacing w:after="0" w:line="240" w:lineRule="auto"/>
      </w:pPr>
    </w:p>
    <w:p w:rsidR="00A669D8" w:rsidRPr="00197C23" w:rsidRDefault="00853E28">
      <w:pPr>
        <w:widowControl w:val="0"/>
        <w:rPr>
          <w:lang w:val="en-US"/>
        </w:rPr>
      </w:pPr>
      <w:r>
        <w:rPr>
          <w:b/>
          <w:sz w:val="24"/>
          <w:szCs w:val="24"/>
        </w:rPr>
        <w:t>Развитие альянсов</w:t>
      </w:r>
      <w:r w:rsidR="00DD7703" w:rsidRPr="00197C23">
        <w:rPr>
          <w:b/>
          <w:sz w:val="24"/>
          <w:szCs w:val="24"/>
          <w:lang w:val="en-US"/>
        </w:rPr>
        <w:t xml:space="preserve"> </w:t>
      </w:r>
      <w:r w:rsidR="00B564AF" w:rsidRPr="00197C23">
        <w:rPr>
          <w:b/>
          <w:sz w:val="24"/>
          <w:szCs w:val="24"/>
          <w:lang w:val="en-US"/>
        </w:rPr>
        <w:t xml:space="preserve">(10 </w:t>
      </w:r>
      <w:r w:rsidR="00C010E3">
        <w:rPr>
          <w:b/>
          <w:sz w:val="24"/>
          <w:szCs w:val="24"/>
        </w:rPr>
        <w:t>баллов</w:t>
      </w:r>
      <w:r w:rsidR="00B564AF" w:rsidRPr="00197C23">
        <w:rPr>
          <w:b/>
          <w:sz w:val="24"/>
          <w:szCs w:val="24"/>
          <w:lang w:val="en-US"/>
        </w:rPr>
        <w:t>)</w:t>
      </w:r>
    </w:p>
    <w:p w:rsidR="00A669D8" w:rsidRPr="00197C23" w:rsidRDefault="00197C23">
      <w:pPr>
        <w:widowControl w:val="0"/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Деятельность</w:t>
      </w:r>
      <w:r w:rsidRPr="00197C23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</w:t>
      </w:r>
      <w:r w:rsidRPr="00197C23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 w:rsidRPr="00197C2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197C23">
        <w:rPr>
          <w:sz w:val="24"/>
          <w:szCs w:val="24"/>
        </w:rPr>
        <w:t xml:space="preserve"> </w:t>
      </w:r>
      <w:r w:rsidR="00853E28">
        <w:rPr>
          <w:sz w:val="24"/>
          <w:szCs w:val="24"/>
        </w:rPr>
        <w:t xml:space="preserve">создание и </w:t>
      </w:r>
      <w:r>
        <w:rPr>
          <w:sz w:val="24"/>
          <w:szCs w:val="24"/>
        </w:rPr>
        <w:t>развитие</w:t>
      </w:r>
      <w:r w:rsidRPr="00197C23">
        <w:rPr>
          <w:sz w:val="24"/>
          <w:szCs w:val="24"/>
        </w:rPr>
        <w:t xml:space="preserve"> </w:t>
      </w:r>
      <w:r w:rsidR="00853E28">
        <w:rPr>
          <w:sz w:val="24"/>
          <w:szCs w:val="24"/>
        </w:rPr>
        <w:t>альянсов</w:t>
      </w:r>
      <w:r w:rsidRPr="00197C23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</w:t>
      </w:r>
      <w:r w:rsidRPr="00197C23">
        <w:rPr>
          <w:sz w:val="24"/>
          <w:szCs w:val="24"/>
        </w:rPr>
        <w:t xml:space="preserve"> </w:t>
      </w:r>
      <w:r w:rsidR="00853E28">
        <w:rPr>
          <w:sz w:val="24"/>
          <w:szCs w:val="24"/>
        </w:rPr>
        <w:t>рассматривают</w:t>
      </w:r>
      <w:r>
        <w:rPr>
          <w:sz w:val="24"/>
          <w:szCs w:val="24"/>
        </w:rPr>
        <w:t xml:space="preserve"> потребности по вопросам планирования семьи, относящиеся к обслуживаемому населению. </w:t>
      </w:r>
    </w:p>
    <w:p w:rsidR="00A669D8" w:rsidRPr="00197C23" w:rsidRDefault="00A669D8">
      <w:bookmarkStart w:id="13" w:name="h.26in1rg" w:colFirst="0" w:colLast="0"/>
      <w:bookmarkEnd w:id="13"/>
    </w:p>
    <w:p w:rsidR="00A669D8" w:rsidRPr="00762F2C" w:rsidRDefault="00762F2C">
      <w:pPr>
        <w:pStyle w:val="1"/>
        <w:spacing w:before="0"/>
        <w:jc w:val="center"/>
      </w:pPr>
      <w:bookmarkStart w:id="14" w:name="h.lnxbz9" w:colFirst="0" w:colLast="0"/>
      <w:bookmarkEnd w:id="14"/>
      <w:r>
        <w:rPr>
          <w:rFonts w:ascii="Calibri" w:eastAsia="Calibri" w:hAnsi="Calibri" w:cs="Calibri"/>
          <w:sz w:val="24"/>
          <w:szCs w:val="24"/>
        </w:rPr>
        <w:t>Приложение</w:t>
      </w:r>
      <w:r w:rsidR="00B564AF" w:rsidRPr="00762F2C">
        <w:rPr>
          <w:rFonts w:ascii="Calibri" w:eastAsia="Calibri" w:hAnsi="Calibri" w:cs="Calibri"/>
          <w:sz w:val="24"/>
          <w:szCs w:val="24"/>
        </w:rPr>
        <w:t xml:space="preserve"> 1: </w:t>
      </w:r>
      <w:r w:rsidR="00197C23">
        <w:rPr>
          <w:rFonts w:ascii="Calibri" w:eastAsia="Calibri" w:hAnsi="Calibri" w:cs="Calibri"/>
          <w:sz w:val="24"/>
          <w:szCs w:val="24"/>
        </w:rPr>
        <w:t>Образец сводного бюджета</w:t>
      </w:r>
    </w:p>
    <w:p w:rsidR="00A669D8" w:rsidRPr="00762F2C" w:rsidRDefault="00762F2C">
      <w:pPr>
        <w:jc w:val="center"/>
      </w:pPr>
      <w:bookmarkStart w:id="15" w:name="h.35nkun2" w:colFirst="0" w:colLast="0"/>
      <w:bookmarkEnd w:id="15"/>
      <w:r>
        <w:rPr>
          <w:b/>
          <w:sz w:val="24"/>
          <w:szCs w:val="24"/>
        </w:rPr>
        <w:t>НАИМЕНОВАНИЕ ОРГАНИЗАЦИИ</w:t>
      </w:r>
    </w:p>
    <w:p w:rsidR="00A669D8" w:rsidRDefault="00197C23">
      <w:pPr>
        <w:jc w:val="center"/>
      </w:pPr>
      <w:bookmarkStart w:id="16" w:name="h.1ksv4uv" w:colFirst="0" w:colLast="0"/>
      <w:bookmarkEnd w:id="16"/>
      <w:r>
        <w:rPr>
          <w:b/>
          <w:sz w:val="24"/>
          <w:szCs w:val="24"/>
        </w:rPr>
        <w:t>Сводный бюджет</w:t>
      </w:r>
    </w:p>
    <w:p w:rsidR="00A669D8" w:rsidRDefault="00A669D8">
      <w:pPr>
        <w:spacing w:after="0" w:line="240" w:lineRule="auto"/>
        <w:jc w:val="center"/>
      </w:pPr>
    </w:p>
    <w:p w:rsidR="00A669D8" w:rsidRDefault="00A669D8">
      <w:pPr>
        <w:spacing w:after="0" w:line="240" w:lineRule="auto"/>
        <w:jc w:val="center"/>
      </w:pPr>
    </w:p>
    <w:tbl>
      <w:tblPr>
        <w:tblStyle w:val="a5"/>
        <w:tblW w:w="75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"/>
        <w:gridCol w:w="5130"/>
        <w:gridCol w:w="2070"/>
      </w:tblGrid>
      <w:tr w:rsidR="00A669D8">
        <w:tc>
          <w:tcPr>
            <w:tcW w:w="378" w:type="dxa"/>
          </w:tcPr>
          <w:p w:rsidR="00A669D8" w:rsidRDefault="00A669D8">
            <w:pPr>
              <w:spacing w:after="0" w:line="240" w:lineRule="auto"/>
              <w:jc w:val="center"/>
            </w:pPr>
          </w:p>
        </w:tc>
        <w:tc>
          <w:tcPr>
            <w:tcW w:w="5130" w:type="dxa"/>
          </w:tcPr>
          <w:p w:rsidR="00A669D8" w:rsidRDefault="00197C2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197C2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A669D8" w:rsidRDefault="00197C2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РАСХОДЫ ПО ПЕРСОНАЛУ</w:t>
            </w:r>
            <w:r w:rsidR="00B564AF">
              <w:rPr>
                <w:b/>
                <w:sz w:val="24"/>
                <w:szCs w:val="24"/>
              </w:rPr>
              <w:t>/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669D8" w:rsidRDefault="00EC6F91">
            <w:pPr>
              <w:spacing w:after="0" w:line="240" w:lineRule="auto"/>
            </w:pPr>
            <w:r w:rsidRPr="00732224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ЛОГИ</w:t>
            </w:r>
            <w:r w:rsidR="00197C23" w:rsidRPr="00732224">
              <w:rPr>
                <w:b/>
                <w:sz w:val="24"/>
                <w:szCs w:val="24"/>
              </w:rPr>
              <w:t>/ЛЬГОТЫ ДЛЯ ПЕРСОНАЛА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A669D8" w:rsidRDefault="008C381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РАСХОДЫ</w:t>
            </w:r>
            <w:r w:rsidR="00197C23">
              <w:rPr>
                <w:b/>
                <w:sz w:val="24"/>
                <w:szCs w:val="24"/>
              </w:rPr>
              <w:t xml:space="preserve"> НА КОНСУЛЬТАНТОВ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A669D8" w:rsidRDefault="001A1CE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РАСХОДЫ НА ПОЕЗД</w:t>
            </w:r>
            <w:r w:rsidR="00853E28">
              <w:rPr>
                <w:b/>
                <w:sz w:val="24"/>
                <w:szCs w:val="24"/>
              </w:rPr>
              <w:t>КИ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A669D8" w:rsidRPr="001A1CEE" w:rsidRDefault="001A1CEE">
            <w:pPr>
              <w:spacing w:after="0" w:line="240" w:lineRule="auto"/>
              <w:rPr>
                <w:b/>
              </w:rPr>
            </w:pPr>
            <w:r w:rsidRPr="001A1CEE">
              <w:rPr>
                <w:b/>
                <w:sz w:val="24"/>
                <w:szCs w:val="24"/>
              </w:rPr>
              <w:t>ОБОРУДОВАНИЕ</w:t>
            </w:r>
            <w:r w:rsidRPr="001A1CEE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A669D8" w:rsidRDefault="001A1CE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ПРОЧИЕ ПРЯМЫЕ ЗАТРАТЫ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A669D8" w:rsidRDefault="00967F8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ПРОГРАММНЫЕ РАСХОДЫ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A669D8" w:rsidRDefault="00BF32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НЕПРЯМЫЕ РАСХОДЫ</w:t>
            </w:r>
          </w:p>
          <w:p w:rsidR="00A669D8" w:rsidRDefault="00A669D8">
            <w:pPr>
              <w:spacing w:after="0" w:line="240" w:lineRule="auto"/>
            </w:pP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669D8">
        <w:tc>
          <w:tcPr>
            <w:tcW w:w="378" w:type="dxa"/>
          </w:tcPr>
          <w:p w:rsidR="00A669D8" w:rsidRDefault="00A669D8">
            <w:pPr>
              <w:spacing w:after="0" w:line="240" w:lineRule="auto"/>
              <w:jc w:val="center"/>
            </w:pPr>
          </w:p>
        </w:tc>
        <w:tc>
          <w:tcPr>
            <w:tcW w:w="5130" w:type="dxa"/>
          </w:tcPr>
          <w:p w:rsidR="00A669D8" w:rsidRDefault="00BF32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070" w:type="dxa"/>
          </w:tcPr>
          <w:p w:rsidR="00A669D8" w:rsidRDefault="00B564A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669D8" w:rsidRDefault="00A669D8">
      <w:pPr>
        <w:spacing w:after="0" w:line="240" w:lineRule="auto"/>
        <w:jc w:val="center"/>
      </w:pPr>
    </w:p>
    <w:p w:rsidR="00A669D8" w:rsidRDefault="00B564AF">
      <w:r>
        <w:br w:type="page"/>
      </w:r>
    </w:p>
    <w:p w:rsidR="00A669D8" w:rsidRDefault="00762F2C">
      <w:pPr>
        <w:pStyle w:val="1"/>
        <w:spacing w:before="0"/>
        <w:jc w:val="center"/>
      </w:pPr>
      <w:bookmarkStart w:id="17" w:name="h.44sinio" w:colFirst="0" w:colLast="0"/>
      <w:bookmarkEnd w:id="17"/>
      <w:r>
        <w:rPr>
          <w:rFonts w:ascii="Calibri" w:eastAsia="Calibri" w:hAnsi="Calibri" w:cs="Calibri"/>
          <w:sz w:val="24"/>
          <w:szCs w:val="24"/>
        </w:rPr>
        <w:lastRenderedPageBreak/>
        <w:t>Приложение</w:t>
      </w:r>
      <w:r w:rsidR="00B564AF">
        <w:rPr>
          <w:rFonts w:ascii="Calibri" w:eastAsia="Calibri" w:hAnsi="Calibri" w:cs="Calibri"/>
          <w:sz w:val="24"/>
          <w:szCs w:val="24"/>
        </w:rPr>
        <w:t xml:space="preserve"> 2: </w:t>
      </w:r>
      <w:r w:rsidR="00BF3263">
        <w:rPr>
          <w:rFonts w:ascii="Calibri" w:eastAsia="Calibri" w:hAnsi="Calibri" w:cs="Calibri"/>
          <w:sz w:val="24"/>
          <w:szCs w:val="24"/>
        </w:rPr>
        <w:t>Примечания к бюджету</w:t>
      </w:r>
    </w:p>
    <w:p w:rsidR="00A669D8" w:rsidRDefault="00BF3263">
      <w:pPr>
        <w:jc w:val="center"/>
      </w:pPr>
      <w:r>
        <w:rPr>
          <w:b/>
          <w:sz w:val="24"/>
          <w:szCs w:val="24"/>
        </w:rPr>
        <w:t>НАИМЕНОВАНИЕ ОРГАНИЗАЦИИ</w:t>
      </w:r>
    </w:p>
    <w:p w:rsidR="00A669D8" w:rsidRDefault="00BF3263">
      <w:pPr>
        <w:jc w:val="center"/>
      </w:pPr>
      <w:r>
        <w:rPr>
          <w:b/>
          <w:sz w:val="24"/>
          <w:szCs w:val="24"/>
        </w:rPr>
        <w:t>Примечания к бюджету</w:t>
      </w:r>
    </w:p>
    <w:p w:rsidR="00A669D8" w:rsidRDefault="00BF3263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по персоналу</w:t>
      </w:r>
    </w:p>
    <w:p w:rsidR="00A669D8" w:rsidRPr="008C3815" w:rsidRDefault="00FA1011">
      <w:pPr>
        <w:widowControl w:val="0"/>
        <w:spacing w:after="0" w:line="240" w:lineRule="auto"/>
        <w:ind w:left="360"/>
      </w:pPr>
      <w:bookmarkStart w:id="18" w:name="h.2jxsxqh" w:colFirst="0" w:colLast="0"/>
      <w:bookmarkEnd w:id="18"/>
      <w:r>
        <w:rPr>
          <w:sz w:val="24"/>
          <w:szCs w:val="24"/>
        </w:rPr>
        <w:t>З</w:t>
      </w:r>
      <w:r w:rsidR="00BF3263">
        <w:rPr>
          <w:sz w:val="24"/>
          <w:szCs w:val="24"/>
        </w:rPr>
        <w:t>аработная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плата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должна</w:t>
      </w:r>
      <w:r w:rsidR="00BF3263" w:rsidRPr="00BF3263">
        <w:rPr>
          <w:sz w:val="24"/>
          <w:szCs w:val="24"/>
        </w:rPr>
        <w:t xml:space="preserve"> </w:t>
      </w:r>
      <w:r w:rsidR="00BA6678">
        <w:rPr>
          <w:sz w:val="24"/>
          <w:szCs w:val="24"/>
        </w:rPr>
        <w:t xml:space="preserve">обозначаться </w:t>
      </w:r>
      <w:r w:rsidR="00BF3263">
        <w:rPr>
          <w:sz w:val="24"/>
          <w:szCs w:val="24"/>
        </w:rPr>
        <w:t>в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соответствии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с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установленной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политикой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по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персоналу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организации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и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любым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местным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трудовым</w:t>
      </w:r>
      <w:r w:rsidR="00BF3263" w:rsidRPr="00BF3263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законодательством</w:t>
      </w:r>
      <w:r w:rsidR="00BF3263" w:rsidRPr="00BF3263">
        <w:rPr>
          <w:sz w:val="24"/>
          <w:szCs w:val="24"/>
        </w:rPr>
        <w:t xml:space="preserve">. </w:t>
      </w:r>
      <w:proofErr w:type="gramStart"/>
      <w:r w:rsidR="00BF3263">
        <w:rPr>
          <w:sz w:val="24"/>
          <w:szCs w:val="24"/>
        </w:rPr>
        <w:t>Для</w:t>
      </w:r>
      <w:r w:rsidR="00BF3263" w:rsidRPr="008C3815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того</w:t>
      </w:r>
      <w:r>
        <w:rPr>
          <w:sz w:val="24"/>
          <w:szCs w:val="24"/>
        </w:rPr>
        <w:t>,</w:t>
      </w:r>
      <w:r w:rsidR="00BF3263" w:rsidRPr="008C3815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>чтобы</w:t>
      </w:r>
      <w:r w:rsidR="00BF3263" w:rsidRPr="008C3815">
        <w:rPr>
          <w:sz w:val="24"/>
          <w:szCs w:val="24"/>
        </w:rPr>
        <w:t xml:space="preserve"> </w:t>
      </w:r>
      <w:r w:rsidR="00BF3263">
        <w:rPr>
          <w:sz w:val="24"/>
          <w:szCs w:val="24"/>
        </w:rPr>
        <w:t xml:space="preserve">считаться достаточными, политики должны быть составлены в письменном виде, быть применимыми ко всем работникам организации, </w:t>
      </w:r>
      <w:r w:rsidR="008C3815">
        <w:rPr>
          <w:sz w:val="24"/>
          <w:szCs w:val="24"/>
        </w:rPr>
        <w:t xml:space="preserve">подлежать рассмотрению и утверждению на достаточно высоком организационном уровне для обеспечения их единого исполнения и </w:t>
      </w:r>
      <w:r w:rsidR="00BA6678">
        <w:rPr>
          <w:sz w:val="24"/>
          <w:szCs w:val="24"/>
        </w:rPr>
        <w:t xml:space="preserve">вести </w:t>
      </w:r>
      <w:r w:rsidR="008C3815">
        <w:rPr>
          <w:sz w:val="24"/>
          <w:szCs w:val="24"/>
        </w:rPr>
        <w:t xml:space="preserve">к возникновению затрат, являющихся обоснованными и допустимыми в соответствии с применимыми принципами определения затрат. </w:t>
      </w:r>
      <w:r w:rsidR="00B564AF" w:rsidRPr="008C3815">
        <w:rPr>
          <w:sz w:val="24"/>
          <w:szCs w:val="24"/>
        </w:rPr>
        <w:t xml:space="preserve"> </w:t>
      </w:r>
      <w:proofErr w:type="gramEnd"/>
    </w:p>
    <w:p w:rsidR="00A669D8" w:rsidRPr="008C3815" w:rsidRDefault="00A669D8">
      <w:pPr>
        <w:widowControl w:val="0"/>
        <w:spacing w:after="0" w:line="240" w:lineRule="auto"/>
        <w:ind w:left="360"/>
      </w:pPr>
    </w:p>
    <w:p w:rsidR="00A669D8" w:rsidRPr="00BF3263" w:rsidRDefault="008C3815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</w:t>
      </w:r>
      <w:r w:rsidR="00FA1011">
        <w:rPr>
          <w:b/>
          <w:sz w:val="24"/>
          <w:szCs w:val="24"/>
        </w:rPr>
        <w:t>логи</w:t>
      </w:r>
      <w:r>
        <w:rPr>
          <w:b/>
          <w:sz w:val="24"/>
          <w:szCs w:val="24"/>
        </w:rPr>
        <w:t>/льготы для персонала</w:t>
      </w:r>
    </w:p>
    <w:p w:rsidR="00A669D8" w:rsidRPr="00F126C9" w:rsidRDefault="008C3815">
      <w:pPr>
        <w:widowControl w:val="0"/>
        <w:spacing w:after="0" w:line="240" w:lineRule="auto"/>
        <w:ind w:left="360"/>
      </w:pPr>
      <w:r>
        <w:rPr>
          <w:sz w:val="24"/>
          <w:szCs w:val="24"/>
        </w:rPr>
        <w:t>Все</w:t>
      </w:r>
      <w:r w:rsidRPr="00F126C9">
        <w:rPr>
          <w:sz w:val="24"/>
          <w:szCs w:val="24"/>
        </w:rPr>
        <w:t xml:space="preserve"> </w:t>
      </w:r>
      <w:r w:rsidR="00FA1011">
        <w:rPr>
          <w:sz w:val="24"/>
          <w:szCs w:val="24"/>
        </w:rPr>
        <w:t xml:space="preserve">налоги, </w:t>
      </w:r>
      <w:r>
        <w:rPr>
          <w:sz w:val="24"/>
          <w:szCs w:val="24"/>
        </w:rPr>
        <w:t>надбавки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льготы</w:t>
      </w:r>
      <w:r w:rsidRPr="00F126C9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предоставляемые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вознаграждения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 w:rsidRPr="00F126C9">
        <w:rPr>
          <w:sz w:val="24"/>
          <w:szCs w:val="24"/>
        </w:rPr>
        <w:t xml:space="preserve">, </w:t>
      </w:r>
      <w:r>
        <w:rPr>
          <w:sz w:val="24"/>
          <w:szCs w:val="24"/>
        </w:rPr>
        <w:t>т</w:t>
      </w:r>
      <w:r w:rsidRPr="00F126C9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F126C9">
        <w:rPr>
          <w:sz w:val="24"/>
          <w:szCs w:val="24"/>
        </w:rPr>
        <w:t xml:space="preserve">. </w:t>
      </w:r>
      <w:r>
        <w:rPr>
          <w:sz w:val="24"/>
          <w:szCs w:val="24"/>
        </w:rPr>
        <w:t>свыше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ставки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 w:rsidRPr="00F126C9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должны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указаны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описаны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F126C9">
        <w:rPr>
          <w:sz w:val="24"/>
          <w:szCs w:val="24"/>
        </w:rPr>
        <w:t xml:space="preserve">. </w:t>
      </w:r>
    </w:p>
    <w:p w:rsidR="00A669D8" w:rsidRPr="00F126C9" w:rsidRDefault="00A669D8">
      <w:pPr>
        <w:widowControl w:val="0"/>
        <w:spacing w:after="0" w:line="240" w:lineRule="auto"/>
        <w:ind w:left="360"/>
      </w:pPr>
    </w:p>
    <w:p w:rsidR="00A669D8" w:rsidRPr="008C3815" w:rsidRDefault="008C3815">
      <w:pPr>
        <w:widowControl w:val="0"/>
        <w:spacing w:after="0" w:line="240" w:lineRule="auto"/>
        <w:ind w:left="360"/>
      </w:pPr>
      <w:r>
        <w:rPr>
          <w:i/>
          <w:sz w:val="24"/>
          <w:szCs w:val="24"/>
        </w:rPr>
        <w:t>Льготы</w:t>
      </w:r>
      <w:r w:rsidRPr="008C38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для</w:t>
      </w:r>
      <w:r w:rsidRPr="008C381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персонала</w:t>
      </w:r>
      <w:r w:rsidR="00B564AF" w:rsidRPr="008C3815">
        <w:rPr>
          <w:sz w:val="24"/>
          <w:szCs w:val="24"/>
        </w:rPr>
        <w:t xml:space="preserve"> </w:t>
      </w:r>
      <w:r w:rsidRPr="008C3815">
        <w:rPr>
          <w:sz w:val="24"/>
          <w:szCs w:val="24"/>
        </w:rPr>
        <w:t>–</w:t>
      </w:r>
      <w:r w:rsidR="00B564AF"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отдельной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льготы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основаны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8C3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аудированной</w:t>
      </w:r>
      <w:proofErr w:type="spellEnd"/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>ставке</w:t>
      </w:r>
      <w:r w:rsidRPr="008C3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дополнительной льготы </w:t>
      </w:r>
      <w:r w:rsidR="00BA6678">
        <w:rPr>
          <w:sz w:val="24"/>
          <w:szCs w:val="24"/>
        </w:rPr>
        <w:t xml:space="preserve">Заявителя </w:t>
      </w:r>
      <w:r>
        <w:rPr>
          <w:sz w:val="24"/>
          <w:szCs w:val="24"/>
        </w:rPr>
        <w:t>или</w:t>
      </w:r>
      <w:r w:rsidR="00BA6678">
        <w:rPr>
          <w:sz w:val="24"/>
          <w:szCs w:val="24"/>
        </w:rPr>
        <w:t xml:space="preserve"> исторических данных об издержках</w:t>
      </w:r>
      <w:r>
        <w:rPr>
          <w:sz w:val="24"/>
          <w:szCs w:val="24"/>
        </w:rPr>
        <w:t xml:space="preserve"> в соответствии с местным законодательством. </w:t>
      </w:r>
    </w:p>
    <w:p w:rsidR="00A669D8" w:rsidRPr="008C3815" w:rsidRDefault="00A669D8">
      <w:pPr>
        <w:widowControl w:val="0"/>
        <w:spacing w:after="0" w:line="240" w:lineRule="auto"/>
        <w:ind w:left="360"/>
      </w:pPr>
    </w:p>
    <w:p w:rsidR="00A669D8" w:rsidRDefault="008C3815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на консультантов</w:t>
      </w:r>
    </w:p>
    <w:p w:rsidR="00A669D8" w:rsidRPr="002666DA" w:rsidRDefault="002666DA">
      <w:pPr>
        <w:widowControl w:val="0"/>
        <w:spacing w:after="0" w:line="240" w:lineRule="auto"/>
        <w:ind w:left="360"/>
      </w:pPr>
      <w:r>
        <w:rPr>
          <w:sz w:val="24"/>
          <w:szCs w:val="24"/>
        </w:rPr>
        <w:t>Необходимо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указать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прямых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консультантов</w:t>
      </w:r>
      <w:r w:rsidRPr="002666DA">
        <w:rPr>
          <w:sz w:val="24"/>
          <w:szCs w:val="24"/>
        </w:rPr>
        <w:t xml:space="preserve">, </w:t>
      </w:r>
      <w:r>
        <w:rPr>
          <w:sz w:val="24"/>
          <w:szCs w:val="24"/>
        </w:rPr>
        <w:t>нанимаемых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 w:rsidRPr="002666DA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2666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678">
        <w:rPr>
          <w:sz w:val="24"/>
          <w:szCs w:val="24"/>
        </w:rPr>
        <w:t xml:space="preserve">Суточные </w:t>
      </w:r>
      <w:r>
        <w:rPr>
          <w:sz w:val="24"/>
          <w:szCs w:val="24"/>
        </w:rPr>
        <w:t>ставки и запланированное количество дней работы консультантов должны быть указаны наряду с кратким описанием вида работ, который выполнит консультант для поддержки целей и задач проекта</w:t>
      </w:r>
      <w:r w:rsidR="00B564AF" w:rsidRPr="002666DA">
        <w:rPr>
          <w:sz w:val="24"/>
          <w:szCs w:val="24"/>
        </w:rPr>
        <w:t>.</w:t>
      </w:r>
    </w:p>
    <w:p w:rsidR="00A669D8" w:rsidRPr="002666DA" w:rsidRDefault="00A669D8">
      <w:pPr>
        <w:widowControl w:val="0"/>
        <w:spacing w:after="0" w:line="240" w:lineRule="auto"/>
        <w:ind w:left="360"/>
      </w:pPr>
    </w:p>
    <w:p w:rsidR="00A669D8" w:rsidRPr="002666DA" w:rsidRDefault="002666DA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Поездки и транспортировка </w:t>
      </w:r>
      <w:r w:rsidR="00B564AF" w:rsidRPr="002666DA">
        <w:rPr>
          <w:b/>
          <w:sz w:val="24"/>
          <w:szCs w:val="24"/>
          <w:lang w:val="en-US"/>
        </w:rPr>
        <w:tab/>
      </w:r>
    </w:p>
    <w:p w:rsidR="00A669D8" w:rsidRPr="00417892" w:rsidRDefault="00417892">
      <w:pPr>
        <w:widowControl w:val="0"/>
        <w:spacing w:after="0" w:line="240" w:lineRule="auto"/>
        <w:ind w:left="360"/>
      </w:pPr>
      <w:r>
        <w:rPr>
          <w:sz w:val="24"/>
          <w:szCs w:val="24"/>
        </w:rPr>
        <w:t>Изложение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отражать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предполагаемых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поездок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ориентировочную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единицу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поездке</w:t>
      </w:r>
      <w:r w:rsidRPr="00417892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частности</w:t>
      </w:r>
      <w:r w:rsidRPr="00417892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начальный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пункт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7892">
        <w:rPr>
          <w:sz w:val="24"/>
          <w:szCs w:val="24"/>
        </w:rPr>
        <w:t xml:space="preserve"> </w:t>
      </w:r>
      <w:r w:rsidR="00AF5CA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назначени</w:t>
      </w:r>
      <w:r w:rsidR="00AF5CA5">
        <w:rPr>
          <w:sz w:val="24"/>
          <w:szCs w:val="24"/>
        </w:rPr>
        <w:t>я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предполагаемой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поездки</w:t>
      </w:r>
      <w:r w:rsidR="00B564AF" w:rsidRPr="00417892">
        <w:rPr>
          <w:sz w:val="24"/>
          <w:szCs w:val="24"/>
        </w:rPr>
        <w:t xml:space="preserve">, </w:t>
      </w:r>
      <w:r>
        <w:rPr>
          <w:sz w:val="24"/>
          <w:szCs w:val="24"/>
        </w:rPr>
        <w:t>ее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отправляющихся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поездку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Pr="00417892">
        <w:rPr>
          <w:sz w:val="24"/>
          <w:szCs w:val="24"/>
        </w:rPr>
        <w:t>.</w:t>
      </w:r>
      <w:r>
        <w:rPr>
          <w:sz w:val="24"/>
          <w:szCs w:val="24"/>
        </w:rPr>
        <w:t xml:space="preserve"> Суточные, если производится их выплата, должны соответствовать установленным политикам организации о </w:t>
      </w:r>
      <w:r w:rsidR="00FA1011">
        <w:rPr>
          <w:sz w:val="24"/>
          <w:szCs w:val="24"/>
        </w:rPr>
        <w:t>командировках</w:t>
      </w:r>
      <w:r>
        <w:rPr>
          <w:sz w:val="24"/>
          <w:szCs w:val="24"/>
        </w:rPr>
        <w:t xml:space="preserve"> и правилам </w:t>
      </w:r>
      <w:r w:rsidR="00F126C9">
        <w:rPr>
          <w:sz w:val="24"/>
          <w:szCs w:val="24"/>
        </w:rPr>
        <w:t>USAID</w:t>
      </w:r>
      <w:r>
        <w:rPr>
          <w:sz w:val="24"/>
          <w:szCs w:val="24"/>
        </w:rPr>
        <w:t xml:space="preserve"> о совершении поездок. </w:t>
      </w:r>
    </w:p>
    <w:p w:rsidR="00A669D8" w:rsidRPr="00417892" w:rsidRDefault="00A669D8">
      <w:pPr>
        <w:widowControl w:val="0"/>
        <w:spacing w:after="0" w:line="240" w:lineRule="auto"/>
        <w:ind w:left="360"/>
      </w:pPr>
    </w:p>
    <w:p w:rsidR="00A669D8" w:rsidRPr="00417892" w:rsidRDefault="00FA1011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17892" w:rsidRPr="001A1CEE">
        <w:rPr>
          <w:b/>
          <w:sz w:val="24"/>
          <w:szCs w:val="24"/>
        </w:rPr>
        <w:t>борудование</w:t>
      </w:r>
      <w:r w:rsidR="00417892" w:rsidRPr="001A1CEE">
        <w:rPr>
          <w:b/>
        </w:rPr>
        <w:t xml:space="preserve"> </w:t>
      </w:r>
    </w:p>
    <w:p w:rsidR="00A669D8" w:rsidRPr="00417892" w:rsidRDefault="00FA1011">
      <w:pPr>
        <w:widowControl w:val="0"/>
        <w:spacing w:after="0" w:line="240" w:lineRule="auto"/>
        <w:ind w:left="360"/>
      </w:pPr>
      <w:r>
        <w:rPr>
          <w:sz w:val="24"/>
          <w:szCs w:val="24"/>
        </w:rPr>
        <w:t>Расходное</w:t>
      </w:r>
      <w:r w:rsidR="00417892" w:rsidRPr="00417892">
        <w:rPr>
          <w:sz w:val="24"/>
          <w:szCs w:val="24"/>
        </w:rPr>
        <w:t xml:space="preserve"> оборудование</w:t>
      </w:r>
      <w:r w:rsidR="00417892" w:rsidRPr="00417892">
        <w:rPr>
          <w:b/>
        </w:rPr>
        <w:t xml:space="preserve"> </w:t>
      </w:r>
      <w:r w:rsidR="00417892" w:rsidRPr="00417892">
        <w:rPr>
          <w:sz w:val="24"/>
          <w:szCs w:val="24"/>
        </w:rPr>
        <w:t xml:space="preserve">может </w:t>
      </w:r>
      <w:r w:rsidR="00417892">
        <w:rPr>
          <w:sz w:val="24"/>
          <w:szCs w:val="24"/>
        </w:rPr>
        <w:t>предусматриваться в бюджете под этой категорией, однако оборудование длительного пользования не будет финансироваться</w:t>
      </w:r>
      <w:r w:rsidR="00B564AF" w:rsidRPr="00417892">
        <w:rPr>
          <w:sz w:val="24"/>
          <w:szCs w:val="24"/>
        </w:rPr>
        <w:t xml:space="preserve">. </w:t>
      </w:r>
      <w:proofErr w:type="gramStart"/>
      <w:r w:rsidR="00B564AF" w:rsidRPr="00417892">
        <w:rPr>
          <w:sz w:val="24"/>
          <w:szCs w:val="24"/>
        </w:rPr>
        <w:t>(</w:t>
      </w:r>
      <w:r w:rsidR="00417892">
        <w:rPr>
          <w:sz w:val="24"/>
          <w:szCs w:val="24"/>
        </w:rPr>
        <w:t>ПРИМЕЧАНИЕ</w:t>
      </w:r>
      <w:r w:rsidR="00B564AF" w:rsidRPr="00417892">
        <w:rPr>
          <w:sz w:val="24"/>
          <w:szCs w:val="24"/>
        </w:rPr>
        <w:t>:</w:t>
      </w:r>
      <w:proofErr w:type="gramEnd"/>
      <w:r w:rsidR="00B564AF" w:rsidRPr="00417892">
        <w:rPr>
          <w:sz w:val="24"/>
          <w:szCs w:val="24"/>
        </w:rPr>
        <w:t xml:space="preserve"> </w:t>
      </w:r>
      <w:proofErr w:type="gramStart"/>
      <w:r w:rsidR="00417892">
        <w:rPr>
          <w:sz w:val="24"/>
          <w:szCs w:val="24"/>
        </w:rPr>
        <w:t>Оборудование</w:t>
      </w:r>
      <w:r w:rsidR="00417892" w:rsidRPr="00417892">
        <w:rPr>
          <w:sz w:val="24"/>
          <w:szCs w:val="24"/>
        </w:rPr>
        <w:t xml:space="preserve"> </w:t>
      </w:r>
      <w:r w:rsidR="00417892">
        <w:rPr>
          <w:sz w:val="24"/>
          <w:szCs w:val="24"/>
        </w:rPr>
        <w:t>длительного</w:t>
      </w:r>
      <w:r w:rsidR="00417892" w:rsidRPr="00417892">
        <w:rPr>
          <w:sz w:val="24"/>
          <w:szCs w:val="24"/>
        </w:rPr>
        <w:t xml:space="preserve"> </w:t>
      </w:r>
      <w:r w:rsidR="00417892">
        <w:rPr>
          <w:sz w:val="24"/>
          <w:szCs w:val="24"/>
        </w:rPr>
        <w:t xml:space="preserve">пользования определяется как реальная личная собственность, срок полезной службы которой превышает один год, и стоимость приобретения которых составляет </w:t>
      </w:r>
      <w:r w:rsidR="00B564AF" w:rsidRPr="00417892">
        <w:rPr>
          <w:sz w:val="24"/>
          <w:szCs w:val="24"/>
        </w:rPr>
        <w:t>5</w:t>
      </w:r>
      <w:r w:rsidR="00417892">
        <w:rPr>
          <w:sz w:val="24"/>
          <w:szCs w:val="24"/>
        </w:rPr>
        <w:t> </w:t>
      </w:r>
      <w:r w:rsidR="00B564AF" w:rsidRPr="00417892">
        <w:rPr>
          <w:sz w:val="24"/>
          <w:szCs w:val="24"/>
        </w:rPr>
        <w:t xml:space="preserve">000 </w:t>
      </w:r>
      <w:r w:rsidR="00417892">
        <w:rPr>
          <w:sz w:val="24"/>
          <w:szCs w:val="24"/>
        </w:rPr>
        <w:t>долларов США и более для каждого типа оборудования</w:t>
      </w:r>
      <w:r w:rsidR="00B564AF" w:rsidRPr="00417892">
        <w:rPr>
          <w:sz w:val="24"/>
          <w:szCs w:val="24"/>
        </w:rPr>
        <w:t xml:space="preserve">). </w:t>
      </w:r>
      <w:proofErr w:type="gramEnd"/>
    </w:p>
    <w:p w:rsidR="00A669D8" w:rsidRPr="00417892" w:rsidRDefault="00A669D8">
      <w:pPr>
        <w:widowControl w:val="0"/>
        <w:spacing w:after="0" w:line="240" w:lineRule="auto"/>
        <w:ind w:left="360"/>
      </w:pPr>
    </w:p>
    <w:p w:rsidR="00A669D8" w:rsidRDefault="00417892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Прочие прямые затраты</w:t>
      </w:r>
    </w:p>
    <w:p w:rsidR="00A669D8" w:rsidRPr="00417892" w:rsidRDefault="00417892">
      <w:pPr>
        <w:widowControl w:val="0"/>
        <w:spacing w:after="0" w:line="240" w:lineRule="auto"/>
        <w:ind w:left="360"/>
      </w:pPr>
      <w:r>
        <w:rPr>
          <w:sz w:val="24"/>
          <w:szCs w:val="24"/>
        </w:rPr>
        <w:t>Все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затраты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конкретно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описаны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подробным</w:t>
      </w:r>
      <w:r w:rsidRPr="00F126C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 w:rsidRPr="00F126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Примерами прочих прямых затрат являются расходы на </w:t>
      </w:r>
      <w:r w:rsidR="00AF5CA5">
        <w:rPr>
          <w:sz w:val="24"/>
          <w:szCs w:val="24"/>
        </w:rPr>
        <w:t>связь</w:t>
      </w:r>
      <w:r>
        <w:rPr>
          <w:sz w:val="24"/>
          <w:szCs w:val="24"/>
        </w:rPr>
        <w:t>, издержки по печати, почтовые расходы, расходы на материалы и др</w:t>
      </w:r>
      <w:r w:rsidR="00B564AF" w:rsidRPr="00417892">
        <w:rPr>
          <w:sz w:val="24"/>
          <w:szCs w:val="24"/>
        </w:rPr>
        <w:t>.</w:t>
      </w:r>
    </w:p>
    <w:p w:rsidR="00A669D8" w:rsidRPr="00417892" w:rsidRDefault="00A669D8">
      <w:pPr>
        <w:widowControl w:val="0"/>
        <w:spacing w:after="0" w:line="240" w:lineRule="auto"/>
        <w:ind w:left="360"/>
      </w:pPr>
    </w:p>
    <w:p w:rsidR="00A669D8" w:rsidRPr="00417892" w:rsidRDefault="00417892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Затраты по программе </w:t>
      </w:r>
    </w:p>
    <w:p w:rsidR="00A669D8" w:rsidRPr="00417892" w:rsidRDefault="00417892">
      <w:pPr>
        <w:widowControl w:val="0"/>
        <w:spacing w:after="0" w:line="240" w:lineRule="auto"/>
        <w:ind w:left="360"/>
      </w:pPr>
      <w:r>
        <w:rPr>
          <w:sz w:val="24"/>
          <w:szCs w:val="24"/>
        </w:rPr>
        <w:t>Все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затраты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конкретно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описаны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подробным</w:t>
      </w:r>
      <w:r w:rsidRPr="0041789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 w:rsidRPr="004178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64AF" w:rsidRPr="00417892">
        <w:rPr>
          <w:sz w:val="24"/>
          <w:szCs w:val="24"/>
        </w:rPr>
        <w:t xml:space="preserve"> </w:t>
      </w:r>
    </w:p>
    <w:p w:rsidR="00A669D8" w:rsidRPr="00417892" w:rsidRDefault="00A669D8">
      <w:pPr>
        <w:widowControl w:val="0"/>
        <w:spacing w:after="0" w:line="240" w:lineRule="auto"/>
        <w:ind w:left="360"/>
      </w:pPr>
    </w:p>
    <w:p w:rsidR="00A669D8" w:rsidRPr="00417892" w:rsidRDefault="004E687B">
      <w:pPr>
        <w:widowControl w:val="0"/>
        <w:numPr>
          <w:ilvl w:val="0"/>
          <w:numId w:val="1"/>
        </w:numPr>
        <w:spacing w:after="0" w:line="240" w:lineRule="auto"/>
        <w:ind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Ставки непрямых расходов</w:t>
      </w:r>
    </w:p>
    <w:p w:rsidR="00A669D8" w:rsidRPr="0003358A" w:rsidRDefault="0003358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Средства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здесь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предусматриваться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бюджетом</w:t>
      </w:r>
      <w:r w:rsidR="00AF5CA5">
        <w:rPr>
          <w:sz w:val="24"/>
          <w:szCs w:val="24"/>
        </w:rPr>
        <w:t>,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одобренное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Соглашение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договорной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ставке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непрямых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 w:rsidRPr="0003358A">
        <w:rPr>
          <w:sz w:val="24"/>
          <w:szCs w:val="24"/>
        </w:rPr>
        <w:t xml:space="preserve"> (</w:t>
      </w:r>
      <w:r w:rsidRPr="009B1501">
        <w:rPr>
          <w:sz w:val="24"/>
          <w:szCs w:val="24"/>
          <w:lang w:val="en-US"/>
        </w:rPr>
        <w:t>NICRA</w:t>
      </w:r>
      <w:r w:rsidRPr="0003358A">
        <w:rPr>
          <w:sz w:val="24"/>
          <w:szCs w:val="24"/>
        </w:rPr>
        <w:t>).</w:t>
      </w:r>
      <w:r>
        <w:rPr>
          <w:sz w:val="24"/>
          <w:szCs w:val="24"/>
        </w:rPr>
        <w:t xml:space="preserve"> Если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 w:rsidRPr="0003358A">
        <w:rPr>
          <w:sz w:val="24"/>
          <w:szCs w:val="24"/>
        </w:rPr>
        <w:t xml:space="preserve">, </w:t>
      </w:r>
      <w:r>
        <w:rPr>
          <w:sz w:val="24"/>
          <w:szCs w:val="24"/>
        </w:rPr>
        <w:t>Заявители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включить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Ставки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Непрямых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Расходов, который был заверен</w:t>
      </w:r>
      <w:r w:rsidR="00B564AF"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общепризнанной бухгалтерской фирмой</w:t>
      </w:r>
      <w:r w:rsidRPr="00822B12">
        <w:rPr>
          <w:sz w:val="24"/>
          <w:szCs w:val="24"/>
        </w:rPr>
        <w:t xml:space="preserve">. </w:t>
      </w:r>
      <w:r>
        <w:rPr>
          <w:sz w:val="24"/>
          <w:szCs w:val="24"/>
        </w:rPr>
        <w:t>Укажите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утвержденну</w:t>
      </w:r>
      <w:proofErr w:type="gramStart"/>
      <w:r>
        <w:rPr>
          <w:sz w:val="24"/>
          <w:szCs w:val="24"/>
        </w:rPr>
        <w:t>ю</w:t>
      </w:r>
      <w:r w:rsidRPr="0003358A"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 w:rsidRPr="0003358A">
        <w:rPr>
          <w:sz w:val="24"/>
          <w:szCs w:val="24"/>
        </w:rPr>
        <w:t xml:space="preserve">) </w:t>
      </w:r>
      <w:r>
        <w:rPr>
          <w:sz w:val="24"/>
          <w:szCs w:val="24"/>
        </w:rPr>
        <w:t>ставку</w:t>
      </w:r>
      <w:r w:rsidRPr="0003358A">
        <w:rPr>
          <w:sz w:val="24"/>
          <w:szCs w:val="24"/>
        </w:rPr>
        <w:t>(</w:t>
      </w:r>
      <w:r>
        <w:rPr>
          <w:sz w:val="24"/>
          <w:szCs w:val="24"/>
        </w:rPr>
        <w:t>и</w:t>
      </w:r>
      <w:r w:rsidRPr="0003358A">
        <w:rPr>
          <w:sz w:val="24"/>
          <w:szCs w:val="24"/>
        </w:rPr>
        <w:t xml:space="preserve">) </w:t>
      </w:r>
      <w:r w:rsidR="00AF5CA5">
        <w:rPr>
          <w:sz w:val="24"/>
          <w:szCs w:val="24"/>
        </w:rPr>
        <w:t xml:space="preserve">непрямых расходов </w:t>
      </w:r>
      <w:r>
        <w:rPr>
          <w:sz w:val="24"/>
          <w:szCs w:val="24"/>
        </w:rPr>
        <w:t>и</w:t>
      </w:r>
      <w:r w:rsidRPr="0003358A">
        <w:rPr>
          <w:sz w:val="24"/>
          <w:szCs w:val="24"/>
        </w:rPr>
        <w:t xml:space="preserve"> </w:t>
      </w:r>
      <w:r>
        <w:rPr>
          <w:sz w:val="24"/>
          <w:szCs w:val="24"/>
        </w:rPr>
        <w:t>базу исчисления, к которой применяется(</w:t>
      </w:r>
      <w:proofErr w:type="spellStart"/>
      <w:r>
        <w:rPr>
          <w:sz w:val="24"/>
          <w:szCs w:val="24"/>
        </w:rPr>
        <w:t>ются</w:t>
      </w:r>
      <w:proofErr w:type="spellEnd"/>
      <w:r>
        <w:rPr>
          <w:sz w:val="24"/>
          <w:szCs w:val="24"/>
        </w:rPr>
        <w:t>) ставка(и)</w:t>
      </w:r>
      <w:r w:rsidR="00B564AF" w:rsidRPr="0003358A">
        <w:rPr>
          <w:sz w:val="24"/>
          <w:szCs w:val="24"/>
        </w:rPr>
        <w:t xml:space="preserve">. </w:t>
      </w:r>
    </w:p>
    <w:p w:rsidR="0003358A" w:rsidRDefault="0003358A">
      <w:pPr>
        <w:spacing w:after="0" w:line="240" w:lineRule="auto"/>
        <w:ind w:left="360"/>
        <w:rPr>
          <w:sz w:val="24"/>
          <w:szCs w:val="24"/>
        </w:rPr>
      </w:pPr>
    </w:p>
    <w:sectPr w:rsidR="0003358A" w:rsidSect="00510A93">
      <w:headerReference w:type="default" r:id="rId17"/>
      <w:footerReference w:type="default" r:id="rId18"/>
      <w:pgSz w:w="12240" w:h="15840"/>
      <w:pgMar w:top="900" w:right="758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C4" w:rsidRDefault="006A22C4">
      <w:pPr>
        <w:spacing w:after="0" w:line="240" w:lineRule="auto"/>
      </w:pPr>
      <w:r>
        <w:separator/>
      </w:r>
    </w:p>
  </w:endnote>
  <w:endnote w:type="continuationSeparator" w:id="0">
    <w:p w:rsidR="006A22C4" w:rsidRDefault="006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20" w:rsidRDefault="006B0620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051B9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C4" w:rsidRDefault="006A22C4">
      <w:pPr>
        <w:spacing w:after="0" w:line="240" w:lineRule="auto"/>
      </w:pPr>
      <w:r>
        <w:separator/>
      </w:r>
    </w:p>
  </w:footnote>
  <w:footnote w:type="continuationSeparator" w:id="0">
    <w:p w:rsidR="006A22C4" w:rsidRDefault="006A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20" w:rsidRDefault="006B0620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61B"/>
    <w:multiLevelType w:val="multilevel"/>
    <w:tmpl w:val="9082722A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1A804754"/>
    <w:multiLevelType w:val="multilevel"/>
    <w:tmpl w:val="32FE91C6"/>
    <w:lvl w:ilvl="0">
      <w:start w:val="1"/>
      <w:numFmt w:val="upperRoman"/>
      <w:lvlText w:val="%1."/>
      <w:lvlJc w:val="righ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2">
    <w:nsid w:val="1D282D91"/>
    <w:multiLevelType w:val="multilevel"/>
    <w:tmpl w:val="9D80DAC6"/>
    <w:lvl w:ilvl="0">
      <w:start w:val="1"/>
      <w:numFmt w:val="lowerLetter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firstLine="2880"/>
      </w:pPr>
      <w:rPr>
        <w:b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2CE1770E"/>
    <w:multiLevelType w:val="multilevel"/>
    <w:tmpl w:val="3A484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FEA01F2"/>
    <w:multiLevelType w:val="multilevel"/>
    <w:tmpl w:val="87EE56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9781947"/>
    <w:multiLevelType w:val="multilevel"/>
    <w:tmpl w:val="CB982D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64DD4383"/>
    <w:multiLevelType w:val="multilevel"/>
    <w:tmpl w:val="7F50BA28"/>
    <w:lvl w:ilvl="0">
      <w:start w:val="1"/>
      <w:numFmt w:val="bullet"/>
      <w:lvlText w:val="●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80" w:firstLine="1200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D8"/>
    <w:rsid w:val="00021274"/>
    <w:rsid w:val="0003358A"/>
    <w:rsid w:val="0009700E"/>
    <w:rsid w:val="000C4A17"/>
    <w:rsid w:val="0013779B"/>
    <w:rsid w:val="00197C23"/>
    <w:rsid w:val="001A1CEE"/>
    <w:rsid w:val="001B4895"/>
    <w:rsid w:val="00203467"/>
    <w:rsid w:val="002148D9"/>
    <w:rsid w:val="002250F8"/>
    <w:rsid w:val="002472F2"/>
    <w:rsid w:val="002572D6"/>
    <w:rsid w:val="00260AE2"/>
    <w:rsid w:val="002666DA"/>
    <w:rsid w:val="002B2CF9"/>
    <w:rsid w:val="002D7D8F"/>
    <w:rsid w:val="002E3E5C"/>
    <w:rsid w:val="002F24D1"/>
    <w:rsid w:val="002F7748"/>
    <w:rsid w:val="00301BD4"/>
    <w:rsid w:val="00320FAB"/>
    <w:rsid w:val="003218A1"/>
    <w:rsid w:val="00322D1B"/>
    <w:rsid w:val="00323DBB"/>
    <w:rsid w:val="003329C7"/>
    <w:rsid w:val="00341310"/>
    <w:rsid w:val="003A3E31"/>
    <w:rsid w:val="003D3704"/>
    <w:rsid w:val="003E1B17"/>
    <w:rsid w:val="00417892"/>
    <w:rsid w:val="00487F94"/>
    <w:rsid w:val="004D59BE"/>
    <w:rsid w:val="004E687B"/>
    <w:rsid w:val="004F1374"/>
    <w:rsid w:val="00510A93"/>
    <w:rsid w:val="00530CCB"/>
    <w:rsid w:val="00532097"/>
    <w:rsid w:val="0055471F"/>
    <w:rsid w:val="00570948"/>
    <w:rsid w:val="00577A36"/>
    <w:rsid w:val="00594C0A"/>
    <w:rsid w:val="005A0061"/>
    <w:rsid w:val="005A2466"/>
    <w:rsid w:val="005B06C6"/>
    <w:rsid w:val="005D5F5A"/>
    <w:rsid w:val="006024EE"/>
    <w:rsid w:val="006051B9"/>
    <w:rsid w:val="006166EF"/>
    <w:rsid w:val="00650F9A"/>
    <w:rsid w:val="0066177B"/>
    <w:rsid w:val="006A22C4"/>
    <w:rsid w:val="006B0620"/>
    <w:rsid w:val="006D24D5"/>
    <w:rsid w:val="006D7BA4"/>
    <w:rsid w:val="00716CA3"/>
    <w:rsid w:val="007236D9"/>
    <w:rsid w:val="00723B4B"/>
    <w:rsid w:val="00732224"/>
    <w:rsid w:val="0074352C"/>
    <w:rsid w:val="00762F2C"/>
    <w:rsid w:val="007C6C43"/>
    <w:rsid w:val="007D5C68"/>
    <w:rsid w:val="007D6368"/>
    <w:rsid w:val="00822B12"/>
    <w:rsid w:val="00853E28"/>
    <w:rsid w:val="0088080F"/>
    <w:rsid w:val="008C3815"/>
    <w:rsid w:val="008F1873"/>
    <w:rsid w:val="00907F5A"/>
    <w:rsid w:val="00967F83"/>
    <w:rsid w:val="00977E1C"/>
    <w:rsid w:val="00995D73"/>
    <w:rsid w:val="009A1EC1"/>
    <w:rsid w:val="009A3741"/>
    <w:rsid w:val="009B1501"/>
    <w:rsid w:val="009C3FA1"/>
    <w:rsid w:val="009C6CAE"/>
    <w:rsid w:val="009E75A7"/>
    <w:rsid w:val="00A057AD"/>
    <w:rsid w:val="00A55FBF"/>
    <w:rsid w:val="00A669D8"/>
    <w:rsid w:val="00AE4D29"/>
    <w:rsid w:val="00AF0081"/>
    <w:rsid w:val="00AF5CA5"/>
    <w:rsid w:val="00AF6556"/>
    <w:rsid w:val="00B14371"/>
    <w:rsid w:val="00B14C85"/>
    <w:rsid w:val="00B15958"/>
    <w:rsid w:val="00B17EEB"/>
    <w:rsid w:val="00B316C0"/>
    <w:rsid w:val="00B40E5E"/>
    <w:rsid w:val="00B52BA5"/>
    <w:rsid w:val="00B564AF"/>
    <w:rsid w:val="00B650AF"/>
    <w:rsid w:val="00B93F62"/>
    <w:rsid w:val="00BA0989"/>
    <w:rsid w:val="00BA6678"/>
    <w:rsid w:val="00BE3307"/>
    <w:rsid w:val="00BF3263"/>
    <w:rsid w:val="00BF5919"/>
    <w:rsid w:val="00C010E3"/>
    <w:rsid w:val="00C304E9"/>
    <w:rsid w:val="00C548E5"/>
    <w:rsid w:val="00C7732A"/>
    <w:rsid w:val="00C802F4"/>
    <w:rsid w:val="00CA6DAA"/>
    <w:rsid w:val="00CB193D"/>
    <w:rsid w:val="00CC6F6F"/>
    <w:rsid w:val="00D02EA7"/>
    <w:rsid w:val="00D10848"/>
    <w:rsid w:val="00DA4128"/>
    <w:rsid w:val="00DA5589"/>
    <w:rsid w:val="00DB785E"/>
    <w:rsid w:val="00DD7703"/>
    <w:rsid w:val="00DF0C11"/>
    <w:rsid w:val="00E77624"/>
    <w:rsid w:val="00E81F0F"/>
    <w:rsid w:val="00EA78FD"/>
    <w:rsid w:val="00EC6F91"/>
    <w:rsid w:val="00EE629F"/>
    <w:rsid w:val="00EF0C3C"/>
    <w:rsid w:val="00EF5017"/>
    <w:rsid w:val="00F126C9"/>
    <w:rsid w:val="00F46E2B"/>
    <w:rsid w:val="00F81A7A"/>
    <w:rsid w:val="00F97F2F"/>
    <w:rsid w:val="00FA1011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B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0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316C0"/>
    <w:rPr>
      <w:color w:val="0000FF" w:themeColor="hyperlink"/>
      <w:u w:val="singl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F008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F00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B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0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316C0"/>
    <w:rPr>
      <w:color w:val="0000FF" w:themeColor="hyperlink"/>
      <w:u w:val="singl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F008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F0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.aliya@argonet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aliya@argonet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.aliya@argonet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o-central.a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aliya@argonet.o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so-central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Ospanova [Alm]</dc:creator>
  <cp:lastModifiedBy>User</cp:lastModifiedBy>
  <cp:revision>2</cp:revision>
  <cp:lastPrinted>2016-07-20T08:23:00Z</cp:lastPrinted>
  <dcterms:created xsi:type="dcterms:W3CDTF">2016-07-25T06:28:00Z</dcterms:created>
  <dcterms:modified xsi:type="dcterms:W3CDTF">2016-07-25T06:28:00Z</dcterms:modified>
</cp:coreProperties>
</file>