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BCBD" w14:textId="77777777" w:rsidR="0095561D" w:rsidRPr="00D16AFC" w:rsidRDefault="0095561D" w:rsidP="0095561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D16AFC">
        <w:rPr>
          <w:rFonts w:cstheme="minorHAnsi"/>
          <w:b/>
          <w:bCs/>
          <w:sz w:val="28"/>
          <w:szCs w:val="28"/>
        </w:rPr>
        <w:t>ПРОЕКТ</w:t>
      </w:r>
    </w:p>
    <w:p w14:paraId="2CC15C71" w14:textId="77777777" w:rsidR="009A47CA" w:rsidRDefault="00026D98" w:rsidP="0015598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6AFC">
        <w:rPr>
          <w:rFonts w:cstheme="minorHAnsi"/>
          <w:b/>
          <w:bCs/>
          <w:sz w:val="28"/>
          <w:szCs w:val="28"/>
        </w:rPr>
        <w:t xml:space="preserve">Программа </w:t>
      </w:r>
      <w:r w:rsidR="0053053F">
        <w:rPr>
          <w:rFonts w:cstheme="minorHAnsi"/>
          <w:b/>
          <w:bCs/>
          <w:sz w:val="28"/>
          <w:szCs w:val="28"/>
        </w:rPr>
        <w:t>вебинара</w:t>
      </w:r>
      <w:r w:rsidR="0015598C" w:rsidRPr="00D16AFC">
        <w:rPr>
          <w:rFonts w:cstheme="minorHAnsi"/>
          <w:b/>
          <w:bCs/>
          <w:sz w:val="28"/>
          <w:szCs w:val="28"/>
        </w:rPr>
        <w:t xml:space="preserve"> </w:t>
      </w:r>
    </w:p>
    <w:p w14:paraId="1104189C" w14:textId="77335D57" w:rsidR="007D41E8" w:rsidRPr="00D16AFC" w:rsidRDefault="0015598C" w:rsidP="0015598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6AFC">
        <w:rPr>
          <w:rFonts w:cstheme="minorHAnsi"/>
          <w:b/>
          <w:bCs/>
          <w:sz w:val="28"/>
          <w:szCs w:val="28"/>
        </w:rPr>
        <w:t>«Экологические аспекты проектов</w:t>
      </w:r>
      <w:r w:rsidR="009A47CA">
        <w:rPr>
          <w:rFonts w:cstheme="minorHAnsi"/>
          <w:b/>
          <w:bCs/>
          <w:sz w:val="28"/>
          <w:szCs w:val="28"/>
        </w:rPr>
        <w:t xml:space="preserve"> </w:t>
      </w:r>
      <w:r w:rsidRPr="00D16AFC">
        <w:rPr>
          <w:rFonts w:cstheme="minorHAnsi"/>
          <w:b/>
          <w:bCs/>
          <w:sz w:val="28"/>
          <w:szCs w:val="28"/>
        </w:rPr>
        <w:t>«</w:t>
      </w:r>
      <w:r w:rsidR="00496D1A" w:rsidRPr="00D16AFC">
        <w:rPr>
          <w:rFonts w:cstheme="minorHAnsi"/>
          <w:b/>
          <w:bCs/>
          <w:sz w:val="28"/>
          <w:szCs w:val="28"/>
        </w:rPr>
        <w:t>П</w:t>
      </w:r>
      <w:r w:rsidRPr="00D16AFC">
        <w:rPr>
          <w:rFonts w:cstheme="minorHAnsi"/>
          <w:b/>
          <w:bCs/>
          <w:sz w:val="28"/>
          <w:szCs w:val="28"/>
        </w:rPr>
        <w:t xml:space="preserve">ояс </w:t>
      </w:r>
      <w:r w:rsidR="00496D1A" w:rsidRPr="00D16AFC">
        <w:rPr>
          <w:rFonts w:cstheme="minorHAnsi"/>
          <w:b/>
          <w:bCs/>
          <w:sz w:val="28"/>
          <w:szCs w:val="28"/>
        </w:rPr>
        <w:t xml:space="preserve">и </w:t>
      </w:r>
      <w:r w:rsidR="001E4D26" w:rsidRPr="00D16AFC">
        <w:rPr>
          <w:rFonts w:cstheme="minorHAnsi"/>
          <w:b/>
          <w:bCs/>
          <w:sz w:val="28"/>
          <w:szCs w:val="28"/>
        </w:rPr>
        <w:t>П</w:t>
      </w:r>
      <w:r w:rsidRPr="00D16AFC">
        <w:rPr>
          <w:rFonts w:cstheme="minorHAnsi"/>
          <w:b/>
          <w:bCs/>
          <w:sz w:val="28"/>
          <w:szCs w:val="28"/>
        </w:rPr>
        <w:t>уть»</w:t>
      </w:r>
      <w:r w:rsidR="001E4D26" w:rsidRPr="00D16AFC">
        <w:rPr>
          <w:rFonts w:cstheme="minorHAnsi"/>
          <w:b/>
          <w:bCs/>
          <w:sz w:val="28"/>
          <w:szCs w:val="28"/>
        </w:rPr>
        <w:t xml:space="preserve"> </w:t>
      </w:r>
      <w:r w:rsidRPr="00D16AFC">
        <w:rPr>
          <w:rFonts w:cstheme="minorHAnsi"/>
          <w:b/>
          <w:bCs/>
          <w:sz w:val="28"/>
          <w:szCs w:val="28"/>
        </w:rPr>
        <w:t>в Центральной Азии»</w:t>
      </w:r>
    </w:p>
    <w:p w14:paraId="6530C152" w14:textId="63AE06F9" w:rsidR="0015598C" w:rsidRDefault="0053053F" w:rsidP="0015598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июня</w:t>
      </w:r>
      <w:r w:rsidR="0015598C" w:rsidRPr="00D16AFC">
        <w:rPr>
          <w:rFonts w:cstheme="minorHAnsi"/>
          <w:sz w:val="28"/>
          <w:szCs w:val="28"/>
        </w:rPr>
        <w:t xml:space="preserve"> 2020</w:t>
      </w:r>
      <w:r w:rsidR="00150847">
        <w:rPr>
          <w:rFonts w:cstheme="minorHAnsi"/>
          <w:sz w:val="28"/>
          <w:szCs w:val="28"/>
        </w:rPr>
        <w:t xml:space="preserve">, </w:t>
      </w:r>
      <w:r w:rsidR="00E328D5">
        <w:rPr>
          <w:rFonts w:cstheme="minorHAnsi"/>
          <w:sz w:val="28"/>
          <w:szCs w:val="28"/>
        </w:rPr>
        <w:t xml:space="preserve">15:00-17:00, </w:t>
      </w:r>
      <w:r w:rsidR="00005F14">
        <w:rPr>
          <w:rFonts w:cstheme="minorHAnsi"/>
          <w:sz w:val="28"/>
          <w:szCs w:val="28"/>
        </w:rPr>
        <w:t xml:space="preserve">время </w:t>
      </w:r>
      <w:r w:rsidR="00150847">
        <w:rPr>
          <w:rFonts w:cstheme="minorHAnsi"/>
          <w:sz w:val="28"/>
          <w:szCs w:val="28"/>
        </w:rPr>
        <w:t>Алматы</w:t>
      </w:r>
    </w:p>
    <w:p w14:paraId="1A75422B" w14:textId="77777777" w:rsidR="003875C8" w:rsidRDefault="003875C8" w:rsidP="0015598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F781F79" w14:textId="77777777" w:rsidR="0050534E" w:rsidRDefault="0050534E" w:rsidP="0050534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0534E">
        <w:rPr>
          <w:rFonts w:cstheme="minorHAnsi"/>
          <w:b/>
          <w:bCs/>
          <w:sz w:val="28"/>
          <w:szCs w:val="28"/>
        </w:rPr>
        <w:t>Цель</w:t>
      </w:r>
      <w:r>
        <w:rPr>
          <w:rFonts w:cstheme="minorHAnsi"/>
          <w:b/>
          <w:bCs/>
          <w:sz w:val="28"/>
          <w:szCs w:val="28"/>
        </w:rPr>
        <w:t xml:space="preserve"> вебинара</w:t>
      </w:r>
      <w:r w:rsidRPr="0050534E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обсуждение экологических аспектов проектов </w:t>
      </w:r>
      <w:proofErr w:type="spellStart"/>
      <w:r>
        <w:rPr>
          <w:rFonts w:cstheme="minorHAnsi"/>
          <w:sz w:val="28"/>
          <w:szCs w:val="28"/>
        </w:rPr>
        <w:t>ПиП</w:t>
      </w:r>
      <w:proofErr w:type="spellEnd"/>
      <w:r>
        <w:rPr>
          <w:rFonts w:cstheme="minorHAnsi"/>
          <w:sz w:val="28"/>
          <w:szCs w:val="28"/>
        </w:rPr>
        <w:t xml:space="preserve"> и определение общих проблем с их экологической оценкой в ЦА.</w:t>
      </w:r>
    </w:p>
    <w:p w14:paraId="5E5C331B" w14:textId="77777777" w:rsidR="003875C8" w:rsidRDefault="000063B7" w:rsidP="003875C8">
      <w:pPr>
        <w:spacing w:after="0" w:line="240" w:lineRule="auto"/>
        <w:rPr>
          <w:rFonts w:cstheme="minorHAnsi"/>
          <w:sz w:val="28"/>
          <w:szCs w:val="28"/>
        </w:rPr>
      </w:pPr>
      <w:r w:rsidRPr="00D16AFC">
        <w:rPr>
          <w:rFonts w:cstheme="minorHAnsi"/>
          <w:b/>
          <w:sz w:val="28"/>
          <w:szCs w:val="28"/>
        </w:rPr>
        <w:t>Организатор:</w:t>
      </w:r>
      <w:r w:rsidRPr="00D16AFC">
        <w:rPr>
          <w:rFonts w:cstheme="minorHAnsi"/>
          <w:sz w:val="28"/>
          <w:szCs w:val="28"/>
        </w:rPr>
        <w:t xml:space="preserve"> ОФ «Социально-Экологический фонд»</w:t>
      </w:r>
    </w:p>
    <w:p w14:paraId="12217DF6" w14:textId="138C6BA5" w:rsidR="00BB3C32" w:rsidRDefault="00BB3C32" w:rsidP="00BB3C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B3C32">
        <w:rPr>
          <w:rFonts w:cstheme="minorHAnsi"/>
          <w:b/>
          <w:bCs/>
          <w:sz w:val="28"/>
          <w:szCs w:val="28"/>
        </w:rPr>
        <w:t>Участники:</w:t>
      </w:r>
      <w:r>
        <w:rPr>
          <w:rFonts w:cstheme="minorHAnsi"/>
          <w:sz w:val="28"/>
          <w:szCs w:val="28"/>
        </w:rPr>
        <w:t xml:space="preserve"> представители общественности и</w:t>
      </w:r>
      <w:r w:rsidRPr="00BB3C32">
        <w:rPr>
          <w:rFonts w:cstheme="minorHAnsi"/>
          <w:sz w:val="28"/>
          <w:szCs w:val="28"/>
        </w:rPr>
        <w:t xml:space="preserve"> государственных органов</w:t>
      </w:r>
      <w:r w:rsidR="00FE0DF9">
        <w:rPr>
          <w:rFonts w:cstheme="minorHAnsi"/>
          <w:sz w:val="28"/>
          <w:szCs w:val="28"/>
        </w:rPr>
        <w:t xml:space="preserve"> Казахстана и</w:t>
      </w:r>
      <w:r>
        <w:rPr>
          <w:rFonts w:cstheme="minorHAnsi"/>
          <w:sz w:val="28"/>
          <w:szCs w:val="28"/>
        </w:rPr>
        <w:t xml:space="preserve"> стран ЦА, эксперты, журналисты. </w:t>
      </w:r>
    </w:p>
    <w:p w14:paraId="29E9F01B" w14:textId="77777777" w:rsidR="00843237" w:rsidRPr="00D16AFC" w:rsidRDefault="00843237" w:rsidP="00BB3C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16AFC">
        <w:rPr>
          <w:rFonts w:cstheme="minorHAnsi"/>
          <w:b/>
          <w:sz w:val="28"/>
          <w:szCs w:val="28"/>
        </w:rPr>
        <w:t>Модератор встречи</w:t>
      </w:r>
      <w:r w:rsidR="000063B7" w:rsidRPr="00D16AFC">
        <w:rPr>
          <w:rFonts w:cstheme="minorHAnsi"/>
          <w:b/>
          <w:sz w:val="28"/>
          <w:szCs w:val="28"/>
        </w:rPr>
        <w:t>:</w:t>
      </w:r>
      <w:r w:rsidR="0095561D" w:rsidRPr="00D16AFC">
        <w:rPr>
          <w:rFonts w:cstheme="minorHAnsi"/>
          <w:sz w:val="28"/>
          <w:szCs w:val="28"/>
        </w:rPr>
        <w:t xml:space="preserve"> </w:t>
      </w:r>
      <w:proofErr w:type="spellStart"/>
      <w:r w:rsidRPr="00D16AFC">
        <w:rPr>
          <w:rFonts w:cstheme="minorHAnsi"/>
          <w:sz w:val="28"/>
          <w:szCs w:val="28"/>
        </w:rPr>
        <w:t>Кайша</w:t>
      </w:r>
      <w:proofErr w:type="spellEnd"/>
      <w:r w:rsidRPr="00D16AFC">
        <w:rPr>
          <w:rFonts w:cstheme="minorHAnsi"/>
          <w:sz w:val="28"/>
          <w:szCs w:val="28"/>
        </w:rPr>
        <w:t xml:space="preserve"> </w:t>
      </w:r>
      <w:proofErr w:type="spellStart"/>
      <w:r w:rsidRPr="00D16AFC">
        <w:rPr>
          <w:rFonts w:cstheme="minorHAnsi"/>
          <w:sz w:val="28"/>
          <w:szCs w:val="28"/>
        </w:rPr>
        <w:t>Атаханова</w:t>
      </w:r>
      <w:proofErr w:type="spellEnd"/>
      <w:r w:rsidR="00BB3C32">
        <w:rPr>
          <w:rFonts w:cstheme="minorHAnsi"/>
          <w:sz w:val="28"/>
          <w:szCs w:val="28"/>
        </w:rPr>
        <w:t>, АРГО.</w:t>
      </w:r>
    </w:p>
    <w:p w14:paraId="0EACF5F5" w14:textId="77777777" w:rsidR="00843237" w:rsidRPr="00D16AFC" w:rsidRDefault="00843237" w:rsidP="0015598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7938"/>
      </w:tblGrid>
      <w:tr w:rsidR="000063B7" w:rsidRPr="00D16AFC" w14:paraId="0531D213" w14:textId="77777777" w:rsidTr="00D16AFC">
        <w:tc>
          <w:tcPr>
            <w:tcW w:w="1844" w:type="dxa"/>
          </w:tcPr>
          <w:p w14:paraId="1C6469AF" w14:textId="77777777" w:rsidR="000063B7" w:rsidRPr="00D16AFC" w:rsidRDefault="000063B7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AFC">
              <w:rPr>
                <w:rFonts w:cstheme="minorHAnsi"/>
                <w:sz w:val="24"/>
                <w:szCs w:val="24"/>
              </w:rPr>
              <w:t>1</w:t>
            </w:r>
            <w:r w:rsidR="00C746C9">
              <w:rPr>
                <w:rFonts w:cstheme="minorHAnsi"/>
                <w:sz w:val="24"/>
                <w:szCs w:val="24"/>
              </w:rPr>
              <w:t>5:0</w:t>
            </w:r>
            <w:r w:rsidRPr="00D16AFC">
              <w:rPr>
                <w:rFonts w:cstheme="minorHAnsi"/>
                <w:sz w:val="24"/>
                <w:szCs w:val="24"/>
              </w:rPr>
              <w:t>0 – 1</w:t>
            </w:r>
            <w:r w:rsidR="00C746C9">
              <w:rPr>
                <w:rFonts w:cstheme="minorHAnsi"/>
                <w:sz w:val="24"/>
                <w:szCs w:val="24"/>
              </w:rPr>
              <w:t>5:</w:t>
            </w:r>
            <w:r w:rsidRPr="00D16AFC">
              <w:rPr>
                <w:rFonts w:cstheme="minorHAnsi"/>
                <w:sz w:val="24"/>
                <w:szCs w:val="24"/>
              </w:rPr>
              <w:t>0</w:t>
            </w:r>
            <w:r w:rsidR="00C746C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53372275" w14:textId="77777777" w:rsidR="000063B7" w:rsidRPr="00D16AFC" w:rsidRDefault="000063B7" w:rsidP="00843237">
            <w:pPr>
              <w:rPr>
                <w:rFonts w:cstheme="minorHAnsi"/>
                <w:sz w:val="28"/>
                <w:szCs w:val="28"/>
              </w:rPr>
            </w:pPr>
            <w:r w:rsidRPr="00934E06">
              <w:rPr>
                <w:rFonts w:cstheme="minorHAnsi"/>
                <w:b/>
                <w:bCs/>
                <w:sz w:val="28"/>
                <w:szCs w:val="28"/>
              </w:rPr>
              <w:t>Приветствие от организаторов</w:t>
            </w:r>
            <w:r w:rsidRPr="00D16AFC">
              <w:rPr>
                <w:rFonts w:cstheme="minorHAnsi"/>
                <w:sz w:val="28"/>
                <w:szCs w:val="28"/>
              </w:rPr>
              <w:t xml:space="preserve">: цели и задачи </w:t>
            </w:r>
            <w:r w:rsidR="00C746C9">
              <w:rPr>
                <w:rFonts w:cstheme="minorHAnsi"/>
                <w:sz w:val="28"/>
                <w:szCs w:val="28"/>
              </w:rPr>
              <w:t>веби</w:t>
            </w:r>
            <w:r w:rsidRPr="00D16AFC">
              <w:rPr>
                <w:rFonts w:cstheme="minorHAnsi"/>
                <w:sz w:val="28"/>
                <w:szCs w:val="28"/>
              </w:rPr>
              <w:t>нара.</w:t>
            </w:r>
          </w:p>
        </w:tc>
      </w:tr>
      <w:tr w:rsidR="000063B7" w:rsidRPr="00D16AFC" w14:paraId="59EA738D" w14:textId="77777777" w:rsidTr="00D16AFC">
        <w:tc>
          <w:tcPr>
            <w:tcW w:w="1844" w:type="dxa"/>
          </w:tcPr>
          <w:p w14:paraId="6354E822" w14:textId="77777777" w:rsidR="000063B7" w:rsidRPr="00D16AFC" w:rsidRDefault="000063B7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AFC">
              <w:rPr>
                <w:rFonts w:cstheme="minorHAnsi"/>
                <w:sz w:val="24"/>
                <w:szCs w:val="24"/>
              </w:rPr>
              <w:t>1</w:t>
            </w:r>
            <w:r w:rsidR="00C746C9">
              <w:rPr>
                <w:rFonts w:cstheme="minorHAnsi"/>
                <w:sz w:val="24"/>
                <w:szCs w:val="24"/>
              </w:rPr>
              <w:t>5:</w:t>
            </w:r>
            <w:r w:rsidRPr="00D16AFC">
              <w:rPr>
                <w:rFonts w:cstheme="minorHAnsi"/>
                <w:sz w:val="24"/>
                <w:szCs w:val="24"/>
              </w:rPr>
              <w:t>0</w:t>
            </w:r>
            <w:r w:rsidR="00C746C9">
              <w:rPr>
                <w:rFonts w:cstheme="minorHAnsi"/>
                <w:sz w:val="24"/>
                <w:szCs w:val="24"/>
              </w:rPr>
              <w:t>5</w:t>
            </w:r>
            <w:r w:rsidRPr="00D16AFC">
              <w:rPr>
                <w:rFonts w:cstheme="minorHAnsi"/>
                <w:sz w:val="24"/>
                <w:szCs w:val="24"/>
              </w:rPr>
              <w:t xml:space="preserve"> – </w:t>
            </w:r>
            <w:r w:rsidR="00C746C9">
              <w:rPr>
                <w:rFonts w:cstheme="minorHAnsi"/>
                <w:sz w:val="24"/>
                <w:szCs w:val="24"/>
              </w:rPr>
              <w:t>15:2</w:t>
            </w:r>
            <w:r w:rsidR="00A805A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4B5A5A42" w14:textId="77777777" w:rsidR="000063B7" w:rsidRPr="00D16AFC" w:rsidRDefault="000063B7" w:rsidP="00843237">
            <w:pPr>
              <w:rPr>
                <w:rFonts w:cstheme="minorHAnsi"/>
                <w:sz w:val="28"/>
                <w:szCs w:val="28"/>
              </w:rPr>
            </w:pPr>
            <w:bookmarkStart w:id="0" w:name="_Hlk30427594"/>
            <w:r w:rsidRPr="00D16AFC">
              <w:rPr>
                <w:rFonts w:cstheme="minorHAnsi"/>
                <w:b/>
                <w:sz w:val="28"/>
                <w:szCs w:val="28"/>
              </w:rPr>
              <w:t>Евгений Симонов</w:t>
            </w:r>
            <w:r w:rsidR="00B66A48">
              <w:rPr>
                <w:rFonts w:cstheme="minorHAnsi"/>
                <w:sz w:val="28"/>
                <w:szCs w:val="28"/>
              </w:rPr>
              <w:t xml:space="preserve">, </w:t>
            </w:r>
            <w:r w:rsidR="00043652" w:rsidRPr="00043652">
              <w:rPr>
                <w:rFonts w:cstheme="minorHAnsi"/>
                <w:sz w:val="28"/>
                <w:szCs w:val="28"/>
              </w:rPr>
              <w:t>международный координатор экологической коалиции «Реки без границ»</w:t>
            </w:r>
          </w:p>
          <w:bookmarkEnd w:id="0"/>
          <w:p w14:paraId="6445841F" w14:textId="77777777" w:rsidR="000063B7" w:rsidRPr="00D16AFC" w:rsidRDefault="000063B7" w:rsidP="00843237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sz w:val="28"/>
                <w:szCs w:val="28"/>
              </w:rPr>
              <w:t xml:space="preserve">«Экологические воздействия </w:t>
            </w:r>
            <w:proofErr w:type="spellStart"/>
            <w:r w:rsidRPr="00D16AFC">
              <w:rPr>
                <w:rFonts w:cstheme="minorHAnsi"/>
                <w:sz w:val="28"/>
                <w:szCs w:val="28"/>
              </w:rPr>
              <w:t>ПиП</w:t>
            </w:r>
            <w:proofErr w:type="spellEnd"/>
            <w:r w:rsidRPr="00D16AFC">
              <w:rPr>
                <w:rFonts w:cstheme="minorHAnsi"/>
                <w:sz w:val="28"/>
                <w:szCs w:val="28"/>
              </w:rPr>
              <w:t xml:space="preserve">: попытки, и перспективы использования социально-экологических стандартов в рамках </w:t>
            </w:r>
            <w:proofErr w:type="spellStart"/>
            <w:r w:rsidRPr="00D16AFC">
              <w:rPr>
                <w:rFonts w:cstheme="minorHAnsi"/>
                <w:sz w:val="28"/>
                <w:szCs w:val="28"/>
              </w:rPr>
              <w:t>ПиП</w:t>
            </w:r>
            <w:proofErr w:type="spellEnd"/>
            <w:r w:rsidRPr="00D16AFC">
              <w:rPr>
                <w:rFonts w:cstheme="minorHAnsi"/>
                <w:sz w:val="28"/>
                <w:szCs w:val="28"/>
              </w:rPr>
              <w:t>».</w:t>
            </w:r>
          </w:p>
        </w:tc>
      </w:tr>
      <w:tr w:rsidR="0095561D" w:rsidRPr="00D16AFC" w14:paraId="6510C949" w14:textId="77777777" w:rsidTr="00D16AFC">
        <w:tc>
          <w:tcPr>
            <w:tcW w:w="1844" w:type="dxa"/>
          </w:tcPr>
          <w:p w14:paraId="125FBD58" w14:textId="77777777" w:rsidR="0095561D" w:rsidRPr="00D16AFC" w:rsidRDefault="00C746C9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6C9">
              <w:rPr>
                <w:rFonts w:cstheme="minorHAnsi"/>
                <w:sz w:val="24"/>
                <w:szCs w:val="24"/>
              </w:rPr>
              <w:t>15: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805A7">
              <w:rPr>
                <w:rFonts w:cstheme="minorHAnsi"/>
                <w:sz w:val="24"/>
                <w:szCs w:val="24"/>
              </w:rPr>
              <w:t>0</w:t>
            </w:r>
            <w:r w:rsidRPr="00C746C9">
              <w:rPr>
                <w:rFonts w:cstheme="minorHAnsi"/>
                <w:sz w:val="24"/>
                <w:szCs w:val="24"/>
              </w:rPr>
              <w:t xml:space="preserve"> – 15:</w:t>
            </w:r>
            <w:r w:rsidR="0047170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7DEF99A1" w14:textId="77777777" w:rsidR="00C746C9" w:rsidRPr="00D16AFC" w:rsidRDefault="00C746C9" w:rsidP="00C746C9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b/>
                <w:sz w:val="28"/>
                <w:szCs w:val="28"/>
              </w:rPr>
              <w:t xml:space="preserve">Сергей </w:t>
            </w:r>
            <w:proofErr w:type="spellStart"/>
            <w:r w:rsidRPr="00D16AFC">
              <w:rPr>
                <w:rFonts w:cstheme="minorHAnsi"/>
                <w:b/>
                <w:sz w:val="28"/>
                <w:szCs w:val="28"/>
              </w:rPr>
              <w:t>Соляник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  <w:r w:rsidRPr="00D16AFC">
              <w:rPr>
                <w:rFonts w:cstheme="minorHAnsi"/>
                <w:sz w:val="28"/>
                <w:szCs w:val="28"/>
              </w:rPr>
              <w:t xml:space="preserve"> </w:t>
            </w:r>
            <w:r w:rsidRPr="009A47CA">
              <w:rPr>
                <w:rFonts w:cstheme="minorHAnsi"/>
                <w:sz w:val="28"/>
                <w:szCs w:val="28"/>
              </w:rPr>
              <w:t xml:space="preserve">консультант </w:t>
            </w:r>
            <w:proofErr w:type="spellStart"/>
            <w:r w:rsidRPr="009A47CA">
              <w:rPr>
                <w:rFonts w:cstheme="minorHAnsi"/>
                <w:sz w:val="28"/>
                <w:szCs w:val="28"/>
              </w:rPr>
              <w:t>Сrude</w:t>
            </w:r>
            <w:proofErr w:type="spellEnd"/>
            <w:r w:rsidRPr="009A47C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A47CA">
              <w:rPr>
                <w:rFonts w:cstheme="minorHAnsi"/>
                <w:sz w:val="28"/>
                <w:szCs w:val="28"/>
              </w:rPr>
              <w:t>Accountability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14:paraId="6BE5AC52" w14:textId="77777777" w:rsidR="0095561D" w:rsidRPr="00D16AFC" w:rsidRDefault="00C746C9" w:rsidP="00C746C9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sz w:val="28"/>
                <w:szCs w:val="28"/>
              </w:rPr>
              <w:t>«Казахстан: экологические аспекты программы 55 проектов».</w:t>
            </w:r>
          </w:p>
        </w:tc>
      </w:tr>
      <w:tr w:rsidR="000063B7" w:rsidRPr="00D16AFC" w14:paraId="01EDBC61" w14:textId="77777777" w:rsidTr="00D16AFC">
        <w:tc>
          <w:tcPr>
            <w:tcW w:w="1844" w:type="dxa"/>
          </w:tcPr>
          <w:p w14:paraId="5006ED54" w14:textId="0EC10093" w:rsidR="000063B7" w:rsidRPr="00D16AFC" w:rsidRDefault="00A805A7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5A7">
              <w:rPr>
                <w:rFonts w:cstheme="minorHAnsi"/>
                <w:sz w:val="24"/>
                <w:szCs w:val="24"/>
              </w:rPr>
              <w:t>15:</w:t>
            </w:r>
            <w:r w:rsidR="00471707">
              <w:rPr>
                <w:rFonts w:cstheme="minorHAnsi"/>
                <w:sz w:val="24"/>
                <w:szCs w:val="24"/>
              </w:rPr>
              <w:t>25</w:t>
            </w:r>
            <w:r w:rsidRPr="00A805A7">
              <w:rPr>
                <w:rFonts w:cstheme="minorHAnsi"/>
                <w:sz w:val="24"/>
                <w:szCs w:val="24"/>
              </w:rPr>
              <w:t xml:space="preserve"> – 15:</w:t>
            </w:r>
            <w:r w:rsidR="00471707">
              <w:rPr>
                <w:rFonts w:cstheme="minorHAnsi"/>
                <w:sz w:val="24"/>
                <w:szCs w:val="24"/>
              </w:rPr>
              <w:t>3</w:t>
            </w:r>
            <w:r w:rsidR="005907F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4CB9A5D" w14:textId="686F59CF" w:rsidR="000063B7" w:rsidRPr="00D16AFC" w:rsidRDefault="00C746C9" w:rsidP="00843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Коммент</w:t>
            </w:r>
            <w:r w:rsidR="00471707">
              <w:rPr>
                <w:rFonts w:cstheme="minorHAnsi"/>
                <w:sz w:val="28"/>
                <w:szCs w:val="28"/>
              </w:rPr>
              <w:t>ари</w:t>
            </w:r>
            <w:r w:rsidR="005907FD">
              <w:rPr>
                <w:rFonts w:cstheme="minorHAnsi"/>
                <w:sz w:val="28"/>
                <w:szCs w:val="28"/>
              </w:rPr>
              <w:t xml:space="preserve">и государственных органов </w:t>
            </w:r>
            <w:r w:rsidR="00C74D56">
              <w:rPr>
                <w:rFonts w:cstheme="minorHAnsi"/>
                <w:sz w:val="28"/>
                <w:szCs w:val="28"/>
              </w:rPr>
              <w:t xml:space="preserve">Казахстана </w:t>
            </w:r>
            <w:r w:rsidR="00471707">
              <w:rPr>
                <w:rFonts w:cstheme="minorHAnsi"/>
                <w:sz w:val="28"/>
                <w:szCs w:val="28"/>
              </w:rPr>
              <w:t>(</w:t>
            </w:r>
            <w:r w:rsidR="005907FD">
              <w:rPr>
                <w:rFonts w:cstheme="minorHAnsi"/>
                <w:sz w:val="28"/>
                <w:szCs w:val="28"/>
              </w:rPr>
              <w:t>возможно</w:t>
            </w:r>
            <w:r w:rsidR="00471707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0063B7" w:rsidRPr="00D16AFC" w14:paraId="41F00AAA" w14:textId="77777777" w:rsidTr="00D16AFC">
        <w:tc>
          <w:tcPr>
            <w:tcW w:w="1844" w:type="dxa"/>
          </w:tcPr>
          <w:p w14:paraId="63A2BE4F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15:3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34E06">
              <w:rPr>
                <w:rFonts w:cstheme="minorHAnsi"/>
                <w:sz w:val="24"/>
                <w:szCs w:val="24"/>
              </w:rPr>
              <w:t xml:space="preserve"> – 15:5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756BC1A0" w14:textId="77777777" w:rsidR="000063B7" w:rsidRPr="00D16AFC" w:rsidRDefault="00934E06" w:rsidP="00843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Вопросы-ответы</w:t>
            </w:r>
          </w:p>
        </w:tc>
      </w:tr>
      <w:tr w:rsidR="000063B7" w:rsidRPr="00D16AFC" w14:paraId="0B7F31C2" w14:textId="77777777" w:rsidTr="00D16AFC">
        <w:tc>
          <w:tcPr>
            <w:tcW w:w="1844" w:type="dxa"/>
          </w:tcPr>
          <w:p w14:paraId="30D5F932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15:5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34E06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34E0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3625CAAD" w14:textId="1BFDC951" w:rsidR="005907FD" w:rsidRDefault="00BB3C32" w:rsidP="00DC5E6D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D16AFC">
              <w:rPr>
                <w:rFonts w:cstheme="minorHAnsi"/>
                <w:b/>
                <w:sz w:val="28"/>
                <w:szCs w:val="28"/>
              </w:rPr>
              <w:t>Вадим</w:t>
            </w:r>
            <w:proofErr w:type="gramEnd"/>
            <w:r w:rsidR="000063B7" w:rsidRPr="00D16AFC">
              <w:rPr>
                <w:rFonts w:cstheme="minorHAnsi"/>
                <w:b/>
                <w:sz w:val="28"/>
                <w:szCs w:val="28"/>
              </w:rPr>
              <w:t xml:space="preserve"> Ни</w:t>
            </w:r>
            <w:r w:rsidR="005907FD" w:rsidRPr="005907FD">
              <w:rPr>
                <w:rFonts w:cstheme="minorHAnsi"/>
                <w:bCs/>
                <w:sz w:val="28"/>
                <w:szCs w:val="28"/>
              </w:rPr>
              <w:t xml:space="preserve">, </w:t>
            </w:r>
            <w:r w:rsidR="005907FD" w:rsidRPr="005907FD">
              <w:rPr>
                <w:rFonts w:cstheme="minorHAnsi"/>
                <w:bCs/>
                <w:sz w:val="28"/>
                <w:szCs w:val="28"/>
              </w:rPr>
              <w:t>ОФ «Социально-Экологический фонд»</w:t>
            </w:r>
          </w:p>
          <w:p w14:paraId="1BC5BA0C" w14:textId="1B8E1E1C" w:rsidR="000063B7" w:rsidRPr="00D16AFC" w:rsidRDefault="00D16AFC" w:rsidP="00DC5E6D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sz w:val="28"/>
                <w:szCs w:val="28"/>
              </w:rPr>
              <w:t>«</w:t>
            </w:r>
            <w:r w:rsidR="000063B7" w:rsidRPr="00D16AFC">
              <w:rPr>
                <w:rFonts w:cstheme="minorHAnsi"/>
                <w:sz w:val="28"/>
                <w:szCs w:val="28"/>
              </w:rPr>
              <w:t xml:space="preserve">Казахстан: </w:t>
            </w:r>
            <w:r w:rsidR="00934E06">
              <w:rPr>
                <w:rFonts w:cstheme="minorHAnsi"/>
                <w:sz w:val="28"/>
                <w:szCs w:val="28"/>
              </w:rPr>
              <w:t xml:space="preserve">экологическая безопасность сельскохозяйственных </w:t>
            </w:r>
            <w:r w:rsidR="000063B7" w:rsidRPr="00D16AFC">
              <w:rPr>
                <w:rFonts w:cstheme="minorHAnsi"/>
                <w:sz w:val="28"/>
                <w:szCs w:val="28"/>
              </w:rPr>
              <w:t>проект</w:t>
            </w:r>
            <w:r w:rsidR="00934E06">
              <w:rPr>
                <w:rFonts w:cstheme="minorHAnsi"/>
                <w:sz w:val="28"/>
                <w:szCs w:val="28"/>
              </w:rPr>
              <w:t>ов в ВКО</w:t>
            </w:r>
            <w:r w:rsidRPr="00D16AFC">
              <w:rPr>
                <w:rFonts w:cstheme="minorHAnsi"/>
                <w:sz w:val="28"/>
                <w:szCs w:val="28"/>
              </w:rPr>
              <w:t>»</w:t>
            </w:r>
            <w:r w:rsidR="000063B7" w:rsidRPr="00D16AF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0063B7" w:rsidRPr="00D16AFC" w14:paraId="60A55B99" w14:textId="77777777" w:rsidTr="00D16AFC">
        <w:tc>
          <w:tcPr>
            <w:tcW w:w="1844" w:type="dxa"/>
          </w:tcPr>
          <w:p w14:paraId="29A49953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34E0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34E06">
              <w:rPr>
                <w:rFonts w:cstheme="minorHAnsi"/>
                <w:sz w:val="24"/>
                <w:szCs w:val="24"/>
              </w:rPr>
              <w:t>0 – 16: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2A9AC152" w14:textId="77777777" w:rsidR="00D16AFC" w:rsidRPr="00043652" w:rsidRDefault="00043652" w:rsidP="00843237">
            <w:pPr>
              <w:rPr>
                <w:rFonts w:cstheme="minorHAnsi"/>
                <w:sz w:val="28"/>
                <w:szCs w:val="28"/>
              </w:rPr>
            </w:pPr>
            <w:bookmarkStart w:id="1" w:name="_Hlk29814859"/>
            <w:r w:rsidRPr="00B66A48">
              <w:rPr>
                <w:rFonts w:cstheme="minorHAnsi"/>
                <w:b/>
                <w:bCs/>
                <w:sz w:val="28"/>
                <w:szCs w:val="28"/>
              </w:rPr>
              <w:t xml:space="preserve">Олег </w:t>
            </w:r>
            <w:proofErr w:type="spellStart"/>
            <w:r w:rsidRPr="00B66A48">
              <w:rPr>
                <w:rFonts w:cstheme="minorHAnsi"/>
                <w:b/>
                <w:bCs/>
                <w:sz w:val="28"/>
                <w:szCs w:val="28"/>
              </w:rPr>
              <w:t>Печенюк</w:t>
            </w:r>
            <w:proofErr w:type="spellEnd"/>
            <w:r>
              <w:rPr>
                <w:rFonts w:cstheme="minorHAnsi"/>
                <w:sz w:val="28"/>
                <w:szCs w:val="28"/>
              </w:rPr>
              <w:t>, ОО «Независимая экологическая экспертиза»</w:t>
            </w:r>
          </w:p>
          <w:p w14:paraId="0DF73B29" w14:textId="77777777" w:rsidR="000063B7" w:rsidRPr="00D16AFC" w:rsidRDefault="00D16AFC" w:rsidP="00843237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sz w:val="28"/>
                <w:szCs w:val="28"/>
              </w:rPr>
              <w:t>«</w:t>
            </w:r>
            <w:r w:rsidR="000063B7" w:rsidRPr="00D16AFC">
              <w:rPr>
                <w:rFonts w:cstheme="minorHAnsi"/>
                <w:sz w:val="28"/>
                <w:szCs w:val="28"/>
              </w:rPr>
              <w:t xml:space="preserve">Кыргызстан: </w:t>
            </w:r>
            <w:bookmarkStart w:id="2" w:name="_Hlk32913927"/>
            <w:r w:rsidR="004A30C2">
              <w:rPr>
                <w:rFonts w:cstheme="minorHAnsi"/>
                <w:sz w:val="28"/>
                <w:szCs w:val="28"/>
              </w:rPr>
              <w:t>горнорудные проекты</w:t>
            </w:r>
            <w:bookmarkEnd w:id="1"/>
            <w:bookmarkEnd w:id="2"/>
            <w:r w:rsidRPr="00D16AFC">
              <w:rPr>
                <w:rFonts w:cstheme="minorHAnsi"/>
                <w:sz w:val="28"/>
                <w:szCs w:val="28"/>
              </w:rPr>
              <w:t>»</w:t>
            </w:r>
            <w:r w:rsidR="000063B7" w:rsidRPr="00D16AF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0063B7" w:rsidRPr="00D16AFC" w14:paraId="1AF36F35" w14:textId="77777777" w:rsidTr="00D16AFC">
        <w:tc>
          <w:tcPr>
            <w:tcW w:w="1844" w:type="dxa"/>
          </w:tcPr>
          <w:p w14:paraId="42B7F644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934E06">
              <w:rPr>
                <w:rFonts w:cstheme="minorHAnsi"/>
                <w:sz w:val="24"/>
                <w:szCs w:val="24"/>
              </w:rPr>
              <w:t>0 – 16: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266F67F2" w14:textId="4E9E863A" w:rsidR="000063B7" w:rsidRPr="00D16AFC" w:rsidRDefault="00B66A48" w:rsidP="0095561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6A48">
              <w:rPr>
                <w:rFonts w:cstheme="minorHAnsi"/>
                <w:b/>
                <w:bCs/>
                <w:sz w:val="28"/>
                <w:szCs w:val="28"/>
              </w:rPr>
              <w:t>Умиджон</w:t>
            </w:r>
            <w:proofErr w:type="spellEnd"/>
            <w:r w:rsidRPr="00B66A4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48">
              <w:rPr>
                <w:rFonts w:cstheme="minorHAnsi"/>
                <w:b/>
                <w:bCs/>
                <w:sz w:val="28"/>
                <w:szCs w:val="28"/>
              </w:rPr>
              <w:t>Улугов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7F30A0">
              <w:rPr>
                <w:rFonts w:cstheme="minorHAnsi"/>
                <w:sz w:val="28"/>
                <w:szCs w:val="28"/>
              </w:rPr>
              <w:t>п</w:t>
            </w:r>
            <w:r w:rsidR="007F30A0" w:rsidRPr="007F30A0">
              <w:rPr>
                <w:rFonts w:cstheme="minorHAnsi"/>
                <w:sz w:val="28"/>
                <w:szCs w:val="28"/>
              </w:rPr>
              <w:t>роектный директор ОО «</w:t>
            </w:r>
            <w:proofErr w:type="spellStart"/>
            <w:r w:rsidR="007F30A0" w:rsidRPr="007F30A0">
              <w:rPr>
                <w:rFonts w:cstheme="minorHAnsi"/>
                <w:sz w:val="28"/>
                <w:szCs w:val="28"/>
              </w:rPr>
              <w:t>Пешсаф</w:t>
            </w:r>
            <w:proofErr w:type="spellEnd"/>
            <w:r w:rsidR="007F30A0" w:rsidRPr="007F30A0">
              <w:rPr>
                <w:rFonts w:cstheme="minorHAnsi"/>
                <w:sz w:val="28"/>
                <w:szCs w:val="28"/>
              </w:rPr>
              <w:t>»</w:t>
            </w:r>
            <w:r w:rsidRPr="00D16AFC">
              <w:rPr>
                <w:rFonts w:cstheme="minorHAnsi"/>
                <w:sz w:val="28"/>
                <w:szCs w:val="28"/>
              </w:rPr>
              <w:t xml:space="preserve"> </w:t>
            </w:r>
            <w:r w:rsidR="00D16AFC" w:rsidRPr="00D16AFC">
              <w:rPr>
                <w:rFonts w:cstheme="minorHAnsi"/>
                <w:sz w:val="28"/>
                <w:szCs w:val="28"/>
              </w:rPr>
              <w:t>«</w:t>
            </w:r>
            <w:r w:rsidR="000063B7" w:rsidRPr="00D16AFC">
              <w:rPr>
                <w:rFonts w:cstheme="minorHAnsi"/>
                <w:sz w:val="28"/>
                <w:szCs w:val="28"/>
              </w:rPr>
              <w:t xml:space="preserve">Таджикистан: </w:t>
            </w:r>
            <w:r w:rsidR="002F3984" w:rsidRPr="002F3984">
              <w:rPr>
                <w:rFonts w:cstheme="minorHAnsi"/>
                <w:sz w:val="28"/>
                <w:szCs w:val="28"/>
              </w:rPr>
              <w:t xml:space="preserve">экологические вопросы проектов </w:t>
            </w:r>
            <w:proofErr w:type="spellStart"/>
            <w:r w:rsidR="002F3984" w:rsidRPr="002F3984">
              <w:rPr>
                <w:rFonts w:cstheme="minorHAnsi"/>
                <w:sz w:val="28"/>
                <w:szCs w:val="28"/>
              </w:rPr>
              <w:t>ПиП</w:t>
            </w:r>
            <w:proofErr w:type="spellEnd"/>
            <w:r w:rsidR="00D16AFC" w:rsidRPr="00D16AFC">
              <w:rPr>
                <w:rFonts w:cstheme="minorHAnsi"/>
                <w:sz w:val="28"/>
                <w:szCs w:val="28"/>
              </w:rPr>
              <w:t>»</w:t>
            </w:r>
            <w:r w:rsidR="000063B7" w:rsidRPr="00D16AFC">
              <w:rPr>
                <w:rFonts w:cstheme="minorHAnsi"/>
                <w:sz w:val="28"/>
                <w:szCs w:val="28"/>
              </w:rPr>
              <w:t>.</w:t>
            </w:r>
            <w:r w:rsidR="00934E0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063B7" w:rsidRPr="00D16AFC" w14:paraId="598DBA6F" w14:textId="77777777" w:rsidTr="00D16AFC">
        <w:tc>
          <w:tcPr>
            <w:tcW w:w="1844" w:type="dxa"/>
          </w:tcPr>
          <w:p w14:paraId="07FDF1E4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4E06">
              <w:rPr>
                <w:rFonts w:cstheme="minorHAnsi"/>
                <w:sz w:val="24"/>
                <w:szCs w:val="24"/>
              </w:rPr>
              <w:t>0 – 16: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34355CB2" w14:textId="77777777" w:rsidR="00B242C1" w:rsidRDefault="00B242C1" w:rsidP="0095561D">
            <w:pPr>
              <w:rPr>
                <w:rFonts w:cstheme="minorHAnsi"/>
                <w:sz w:val="28"/>
                <w:szCs w:val="28"/>
              </w:rPr>
            </w:pPr>
            <w:r w:rsidRPr="00B242C1">
              <w:rPr>
                <w:rFonts w:cstheme="minorHAnsi"/>
                <w:b/>
                <w:bCs/>
                <w:sz w:val="28"/>
                <w:szCs w:val="28"/>
              </w:rPr>
              <w:t xml:space="preserve">Наталья </w:t>
            </w:r>
            <w:proofErr w:type="spellStart"/>
            <w:r w:rsidRPr="00B242C1">
              <w:rPr>
                <w:rFonts w:cstheme="minorHAnsi"/>
                <w:b/>
                <w:bCs/>
                <w:sz w:val="28"/>
                <w:szCs w:val="28"/>
              </w:rPr>
              <w:t>Шулепина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журналист </w:t>
            </w:r>
            <w:r w:rsidR="003875C8">
              <w:rPr>
                <w:rFonts w:cstheme="minorHAnsi"/>
                <w:sz w:val="28"/>
                <w:szCs w:val="28"/>
                <w:lang w:val="en-US"/>
              </w:rPr>
              <w:t>S</w:t>
            </w:r>
            <w:r w:rsidR="003875C8" w:rsidRPr="003875C8">
              <w:rPr>
                <w:rFonts w:cstheme="minorHAnsi"/>
                <w:sz w:val="28"/>
                <w:szCs w:val="28"/>
              </w:rPr>
              <w:t>reda.uz</w:t>
            </w:r>
          </w:p>
          <w:p w14:paraId="7E31DA39" w14:textId="653D60FB" w:rsidR="000063B7" w:rsidRPr="00D16AFC" w:rsidRDefault="00B242C1" w:rsidP="0095561D">
            <w:pPr>
              <w:rPr>
                <w:rFonts w:cstheme="minorHAnsi"/>
                <w:sz w:val="28"/>
                <w:szCs w:val="28"/>
              </w:rPr>
            </w:pPr>
            <w:r w:rsidRPr="00D16AFC">
              <w:rPr>
                <w:rFonts w:cstheme="minorHAnsi"/>
                <w:sz w:val="28"/>
                <w:szCs w:val="28"/>
              </w:rPr>
              <w:t xml:space="preserve"> </w:t>
            </w:r>
            <w:r w:rsidR="00D16AFC" w:rsidRPr="00D16AFC">
              <w:rPr>
                <w:rFonts w:cstheme="minorHAnsi"/>
                <w:sz w:val="28"/>
                <w:szCs w:val="28"/>
              </w:rPr>
              <w:t>«</w:t>
            </w:r>
            <w:r w:rsidR="000063B7" w:rsidRPr="00D16AFC">
              <w:rPr>
                <w:rFonts w:cstheme="minorHAnsi"/>
                <w:sz w:val="28"/>
                <w:szCs w:val="28"/>
              </w:rPr>
              <w:t>Узбекистан:</w:t>
            </w:r>
            <w:r w:rsidR="004A30C2">
              <w:rPr>
                <w:rFonts w:cstheme="minorHAnsi"/>
                <w:sz w:val="28"/>
                <w:szCs w:val="28"/>
              </w:rPr>
              <w:t xml:space="preserve"> </w:t>
            </w:r>
            <w:r w:rsidR="000063B7" w:rsidRPr="00D16AFC">
              <w:rPr>
                <w:rFonts w:cstheme="minorHAnsi"/>
                <w:sz w:val="28"/>
                <w:szCs w:val="28"/>
              </w:rPr>
              <w:t>экологически</w:t>
            </w:r>
            <w:r w:rsidR="004A30C2">
              <w:rPr>
                <w:rFonts w:cstheme="minorHAnsi"/>
                <w:sz w:val="28"/>
                <w:szCs w:val="28"/>
              </w:rPr>
              <w:t xml:space="preserve">е </w:t>
            </w:r>
            <w:r w:rsidR="000063B7" w:rsidRPr="00D16AFC">
              <w:rPr>
                <w:rFonts w:cstheme="minorHAnsi"/>
                <w:sz w:val="28"/>
                <w:szCs w:val="28"/>
              </w:rPr>
              <w:t>вопрос</w:t>
            </w:r>
            <w:r w:rsidR="004A30C2">
              <w:rPr>
                <w:rFonts w:cstheme="minorHAnsi"/>
                <w:sz w:val="28"/>
                <w:szCs w:val="28"/>
              </w:rPr>
              <w:t>ы</w:t>
            </w:r>
            <w:r w:rsidR="000063B7" w:rsidRPr="00D16AFC">
              <w:rPr>
                <w:rFonts w:cstheme="minorHAnsi"/>
                <w:sz w:val="28"/>
                <w:szCs w:val="28"/>
              </w:rPr>
              <w:t xml:space="preserve"> проектов </w:t>
            </w:r>
            <w:proofErr w:type="spellStart"/>
            <w:r w:rsidR="000063B7" w:rsidRPr="00D16AFC">
              <w:rPr>
                <w:rFonts w:cstheme="minorHAnsi"/>
                <w:sz w:val="28"/>
                <w:szCs w:val="28"/>
              </w:rPr>
              <w:t>ПиП</w:t>
            </w:r>
            <w:proofErr w:type="spellEnd"/>
            <w:r w:rsidR="00D16AFC" w:rsidRPr="00D16AFC">
              <w:rPr>
                <w:rFonts w:cstheme="minorHAnsi"/>
                <w:sz w:val="28"/>
                <w:szCs w:val="28"/>
              </w:rPr>
              <w:t>»</w:t>
            </w:r>
            <w:r w:rsidR="000063B7" w:rsidRPr="00D16AFC">
              <w:rPr>
                <w:rFonts w:cstheme="minorHAnsi"/>
                <w:sz w:val="28"/>
                <w:szCs w:val="28"/>
              </w:rPr>
              <w:t>.</w:t>
            </w:r>
            <w:r w:rsidR="00934E0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5561D" w:rsidRPr="00D16AFC" w14:paraId="6149713D" w14:textId="77777777" w:rsidTr="00D16AFC">
        <w:tc>
          <w:tcPr>
            <w:tcW w:w="1844" w:type="dxa"/>
          </w:tcPr>
          <w:p w14:paraId="2D362CBC" w14:textId="77777777" w:rsidR="0095561D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34E06">
              <w:rPr>
                <w:rFonts w:cstheme="minorHAnsi"/>
                <w:sz w:val="24"/>
                <w:szCs w:val="24"/>
              </w:rPr>
              <w:t>0 – 16: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125EFE2B" w14:textId="77777777" w:rsidR="0095561D" w:rsidRPr="00D16AFC" w:rsidRDefault="004A30C2" w:rsidP="00843237">
            <w:pPr>
              <w:rPr>
                <w:rFonts w:cstheme="minorHAnsi"/>
                <w:sz w:val="28"/>
                <w:szCs w:val="28"/>
              </w:rPr>
            </w:pPr>
            <w:r w:rsidRPr="009A47CA">
              <w:rPr>
                <w:rFonts w:cstheme="minorHAnsi"/>
                <w:b/>
                <w:sz w:val="28"/>
                <w:szCs w:val="28"/>
              </w:rPr>
              <w:t>Обсуждение ситуации</w:t>
            </w:r>
            <w:r w:rsidRPr="00D16AFC">
              <w:rPr>
                <w:rFonts w:cstheme="minorHAnsi"/>
                <w:sz w:val="28"/>
                <w:szCs w:val="28"/>
              </w:rPr>
              <w:t>: общие проблемы и подходы к их решению.</w:t>
            </w:r>
          </w:p>
        </w:tc>
      </w:tr>
      <w:tr w:rsidR="000063B7" w:rsidRPr="00D16AFC" w14:paraId="18548BB8" w14:textId="77777777" w:rsidTr="00D16AFC">
        <w:tc>
          <w:tcPr>
            <w:tcW w:w="1844" w:type="dxa"/>
          </w:tcPr>
          <w:p w14:paraId="598A2526" w14:textId="77777777" w:rsidR="000063B7" w:rsidRPr="00D16AFC" w:rsidRDefault="00934E06" w:rsidP="000063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E06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34E06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34E0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34E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23C0038A" w14:textId="77777777" w:rsidR="000063B7" w:rsidRPr="00E328D5" w:rsidRDefault="00934E06" w:rsidP="0095561D">
            <w:pPr>
              <w:rPr>
                <w:rFonts w:cstheme="minorHAnsi"/>
                <w:sz w:val="28"/>
                <w:szCs w:val="28"/>
              </w:rPr>
            </w:pPr>
            <w:r w:rsidRPr="009A47CA">
              <w:rPr>
                <w:rFonts w:cstheme="minorHAnsi"/>
                <w:b/>
                <w:sz w:val="28"/>
                <w:szCs w:val="28"/>
              </w:rPr>
              <w:t>Заключение</w:t>
            </w:r>
            <w:r w:rsidRPr="00D16AFC">
              <w:rPr>
                <w:rFonts w:cstheme="minorHAnsi"/>
                <w:sz w:val="28"/>
                <w:szCs w:val="28"/>
              </w:rPr>
              <w:t xml:space="preserve">: подведение итогов </w:t>
            </w:r>
            <w:r>
              <w:rPr>
                <w:rFonts w:cstheme="minorHAnsi"/>
                <w:sz w:val="28"/>
                <w:szCs w:val="28"/>
              </w:rPr>
              <w:t>веб</w:t>
            </w:r>
            <w:r w:rsidRPr="00D16AFC">
              <w:rPr>
                <w:rFonts w:cstheme="minorHAnsi"/>
                <w:sz w:val="28"/>
                <w:szCs w:val="28"/>
              </w:rPr>
              <w:t>инара и рекомендации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7E80C95D" w14:textId="77777777" w:rsidR="003164AF" w:rsidRPr="00D16AFC" w:rsidRDefault="003164AF" w:rsidP="003164AF">
      <w:pPr>
        <w:spacing w:after="0" w:line="240" w:lineRule="auto"/>
        <w:rPr>
          <w:rFonts w:asciiTheme="majorHAnsi" w:hAnsiTheme="majorHAnsi" w:cstheme="majorHAnsi"/>
        </w:rPr>
      </w:pPr>
    </w:p>
    <w:sectPr w:rsidR="003164AF" w:rsidRPr="00D16AFC" w:rsidSect="00955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8DA"/>
    <w:multiLevelType w:val="hybridMultilevel"/>
    <w:tmpl w:val="A534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218A"/>
    <w:multiLevelType w:val="hybridMultilevel"/>
    <w:tmpl w:val="46A469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8A4"/>
    <w:multiLevelType w:val="hybridMultilevel"/>
    <w:tmpl w:val="9AF64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4AA0"/>
    <w:multiLevelType w:val="hybridMultilevel"/>
    <w:tmpl w:val="6378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61"/>
    <w:rsid w:val="00005F14"/>
    <w:rsid w:val="000063B7"/>
    <w:rsid w:val="00026D98"/>
    <w:rsid w:val="00043652"/>
    <w:rsid w:val="00150847"/>
    <w:rsid w:val="0015598C"/>
    <w:rsid w:val="00195A0C"/>
    <w:rsid w:val="001E4D26"/>
    <w:rsid w:val="002954E5"/>
    <w:rsid w:val="002F3984"/>
    <w:rsid w:val="003164AF"/>
    <w:rsid w:val="003364A4"/>
    <w:rsid w:val="00337606"/>
    <w:rsid w:val="003875C8"/>
    <w:rsid w:val="003B7B47"/>
    <w:rsid w:val="00471707"/>
    <w:rsid w:val="00472856"/>
    <w:rsid w:val="00477AD0"/>
    <w:rsid w:val="00496D1A"/>
    <w:rsid w:val="004A30C2"/>
    <w:rsid w:val="0050534E"/>
    <w:rsid w:val="0053053F"/>
    <w:rsid w:val="005907FD"/>
    <w:rsid w:val="006134A1"/>
    <w:rsid w:val="006C334F"/>
    <w:rsid w:val="00756C80"/>
    <w:rsid w:val="00782241"/>
    <w:rsid w:val="007A45F7"/>
    <w:rsid w:val="007D41E8"/>
    <w:rsid w:val="007F30A0"/>
    <w:rsid w:val="00825CA8"/>
    <w:rsid w:val="00843237"/>
    <w:rsid w:val="00887E6E"/>
    <w:rsid w:val="00934E06"/>
    <w:rsid w:val="0095561D"/>
    <w:rsid w:val="00980181"/>
    <w:rsid w:val="009A47CA"/>
    <w:rsid w:val="00A805A7"/>
    <w:rsid w:val="00AB04B2"/>
    <w:rsid w:val="00AD2E38"/>
    <w:rsid w:val="00B242C1"/>
    <w:rsid w:val="00B25393"/>
    <w:rsid w:val="00B27125"/>
    <w:rsid w:val="00B66A48"/>
    <w:rsid w:val="00B92664"/>
    <w:rsid w:val="00BB3C32"/>
    <w:rsid w:val="00C47196"/>
    <w:rsid w:val="00C746C9"/>
    <w:rsid w:val="00C74D56"/>
    <w:rsid w:val="00D16AFC"/>
    <w:rsid w:val="00D20BEB"/>
    <w:rsid w:val="00DC5E6D"/>
    <w:rsid w:val="00DD55B6"/>
    <w:rsid w:val="00E328D5"/>
    <w:rsid w:val="00EA14BC"/>
    <w:rsid w:val="00F604F6"/>
    <w:rsid w:val="00FE0DF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A5A"/>
  <w15:chartTrackingRefBased/>
  <w15:docId w15:val="{98BD5F8F-F003-4208-B544-57BD819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4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4A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2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2020-05-25T07:14:00Z</dcterms:created>
  <dcterms:modified xsi:type="dcterms:W3CDTF">2020-05-25T07:16:00Z</dcterms:modified>
</cp:coreProperties>
</file>